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D5" w:rsidRPr="00B60866" w:rsidRDefault="00F55CD5" w:rsidP="00F55CD5">
      <w:pPr>
        <w:spacing w:line="276" w:lineRule="auto"/>
        <w:jc w:val="center"/>
        <w:rPr>
          <w:rFonts w:ascii="Arial" w:hAnsi="Arial" w:cs="Arial"/>
          <w:b/>
          <w:sz w:val="24"/>
          <w:szCs w:val="24"/>
        </w:rPr>
      </w:pPr>
      <w:r>
        <w:rPr>
          <w:rFonts w:ascii="Arial" w:hAnsi="Arial" w:cs="Arial"/>
          <w:b/>
          <w:sz w:val="24"/>
          <w:szCs w:val="24"/>
        </w:rPr>
        <w:t xml:space="preserve">Summary Report for </w:t>
      </w:r>
      <w:r w:rsidRPr="00B60866">
        <w:rPr>
          <w:rFonts w:ascii="Arial" w:hAnsi="Arial" w:cs="Arial"/>
          <w:b/>
          <w:sz w:val="24"/>
          <w:szCs w:val="24"/>
        </w:rPr>
        <w:t>Tribal Traffic Safety Advisory Board</w:t>
      </w:r>
    </w:p>
    <w:p w:rsidR="00F55CD5" w:rsidRPr="00BA7E17" w:rsidRDefault="00847AF1" w:rsidP="00B82CF0">
      <w:pPr>
        <w:spacing w:line="276" w:lineRule="auto"/>
        <w:jc w:val="center"/>
        <w:rPr>
          <w:rFonts w:ascii="Arial" w:hAnsi="Arial" w:cs="Arial"/>
          <w:b/>
          <w:sz w:val="24"/>
          <w:szCs w:val="24"/>
        </w:rPr>
      </w:pPr>
      <w:r>
        <w:rPr>
          <w:rFonts w:ascii="Arial" w:hAnsi="Arial" w:cs="Arial"/>
          <w:b/>
          <w:sz w:val="24"/>
          <w:szCs w:val="24"/>
        </w:rPr>
        <w:t>April 19</w:t>
      </w:r>
      <w:r w:rsidR="00284571">
        <w:rPr>
          <w:rFonts w:ascii="Arial" w:hAnsi="Arial" w:cs="Arial"/>
          <w:b/>
          <w:sz w:val="24"/>
          <w:szCs w:val="24"/>
        </w:rPr>
        <w:t>, 2018</w:t>
      </w:r>
      <w:r w:rsidR="00F55CD5">
        <w:rPr>
          <w:rFonts w:ascii="Arial" w:hAnsi="Arial" w:cs="Arial"/>
          <w:b/>
          <w:sz w:val="24"/>
          <w:szCs w:val="24"/>
        </w:rPr>
        <w:t xml:space="preserve"> </w:t>
      </w:r>
      <w:r w:rsidR="00F55CD5">
        <w:rPr>
          <w:rFonts w:ascii="Arial" w:hAnsi="Arial" w:cs="Arial"/>
          <w:b/>
          <w:sz w:val="24"/>
          <w:szCs w:val="24"/>
        </w:rPr>
        <w:br/>
        <w:t>Washington Traffic Safety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F55CD5" w:rsidRPr="00940FF4" w:rsidTr="00B82CF0">
        <w:trPr>
          <w:trHeight w:val="144"/>
        </w:trPr>
        <w:tc>
          <w:tcPr>
            <w:tcW w:w="9558" w:type="dxa"/>
          </w:tcPr>
          <w:p w:rsidR="00F55CD5" w:rsidRDefault="00F55CD5" w:rsidP="00B82CF0">
            <w:pPr>
              <w:numPr>
                <w:ilvl w:val="0"/>
                <w:numId w:val="1"/>
              </w:numPr>
              <w:spacing w:before="240" w:after="240"/>
              <w:rPr>
                <w:rFonts w:ascii="Arial" w:hAnsi="Arial" w:cs="Arial"/>
                <w:b/>
                <w:sz w:val="24"/>
                <w:szCs w:val="24"/>
              </w:rPr>
            </w:pPr>
            <w:r w:rsidRPr="00940FF4">
              <w:rPr>
                <w:rFonts w:ascii="Arial" w:hAnsi="Arial" w:cs="Arial"/>
                <w:b/>
                <w:sz w:val="24"/>
                <w:szCs w:val="24"/>
              </w:rPr>
              <w:t>Welcome and Introductions</w:t>
            </w:r>
          </w:p>
          <w:p w:rsidR="00F55CD5" w:rsidRPr="00793553" w:rsidRDefault="00002B2B" w:rsidP="00B82CF0">
            <w:pPr>
              <w:spacing w:before="240" w:after="240"/>
              <w:rPr>
                <w:rFonts w:ascii="Arial" w:hAnsi="Arial" w:cs="Arial"/>
              </w:rPr>
            </w:pPr>
            <w:r>
              <w:rPr>
                <w:rFonts w:ascii="Arial" w:hAnsi="Arial" w:cs="Arial"/>
              </w:rPr>
              <w:t>Darrin Grondel</w:t>
            </w:r>
            <w:r w:rsidR="00B17865">
              <w:rPr>
                <w:rFonts w:ascii="Arial" w:hAnsi="Arial" w:cs="Arial"/>
              </w:rPr>
              <w:t xml:space="preserve"> </w:t>
            </w:r>
            <w:r w:rsidR="00F55CD5" w:rsidRPr="00793553">
              <w:rPr>
                <w:rFonts w:ascii="Arial" w:hAnsi="Arial" w:cs="Arial"/>
              </w:rPr>
              <w:t>called the meeting to order at 1</w:t>
            </w:r>
            <w:r w:rsidR="00F55CD5">
              <w:rPr>
                <w:rFonts w:ascii="Arial" w:hAnsi="Arial" w:cs="Arial"/>
              </w:rPr>
              <w:t>:</w:t>
            </w:r>
            <w:r w:rsidR="00847AF1">
              <w:rPr>
                <w:rFonts w:ascii="Arial" w:hAnsi="Arial" w:cs="Arial"/>
              </w:rPr>
              <w:t>30</w:t>
            </w:r>
            <w:r w:rsidR="00F55CD5">
              <w:rPr>
                <w:rFonts w:ascii="Arial" w:hAnsi="Arial" w:cs="Arial"/>
              </w:rPr>
              <w:t xml:space="preserve"> </w:t>
            </w:r>
            <w:r w:rsidR="00847AF1">
              <w:rPr>
                <w:rFonts w:ascii="Arial" w:hAnsi="Arial" w:cs="Arial"/>
              </w:rPr>
              <w:t>p.m</w:t>
            </w:r>
            <w:r w:rsidR="00F55CD5" w:rsidRPr="00793553">
              <w:rPr>
                <w:rFonts w:ascii="Arial" w:hAnsi="Arial" w:cs="Arial"/>
              </w:rPr>
              <w:t>.</w:t>
            </w:r>
          </w:p>
          <w:p w:rsidR="00F55CD5" w:rsidRPr="0030308D" w:rsidRDefault="00F55CD5" w:rsidP="00062CAB">
            <w:pPr>
              <w:spacing w:before="240" w:after="240"/>
              <w:rPr>
                <w:rFonts w:ascii="Arial" w:hAnsi="Arial" w:cs="Arial"/>
                <w:sz w:val="24"/>
                <w:szCs w:val="24"/>
              </w:rPr>
            </w:pPr>
            <w:r w:rsidRPr="00374AA5">
              <w:rPr>
                <w:rFonts w:ascii="Arial" w:hAnsi="Arial" w:cs="Arial"/>
                <w:b/>
                <w:sz w:val="24"/>
                <w:szCs w:val="24"/>
              </w:rPr>
              <w:t>Participants:</w:t>
            </w:r>
            <w:r>
              <w:rPr>
                <w:rFonts w:ascii="Arial" w:hAnsi="Arial" w:cs="Arial"/>
                <w:sz w:val="24"/>
                <w:szCs w:val="24"/>
              </w:rPr>
              <w:t xml:space="preserve"> </w:t>
            </w:r>
            <w:r w:rsidR="00062CAB">
              <w:rPr>
                <w:rFonts w:ascii="Arial" w:hAnsi="Arial" w:cs="Arial"/>
              </w:rPr>
              <w:t>Katherine Boyd, Halcyon</w:t>
            </w:r>
            <w:r w:rsidR="00062CAB">
              <w:rPr>
                <w:rFonts w:ascii="Arial" w:hAnsi="Arial" w:cs="Arial"/>
              </w:rPr>
              <w:t xml:space="preserve">; </w:t>
            </w:r>
            <w:r w:rsidR="00062CAB">
              <w:rPr>
                <w:rFonts w:ascii="Arial" w:hAnsi="Arial" w:cs="Arial"/>
              </w:rPr>
              <w:t xml:space="preserve">Arick Burnett, Chehalis Tribe; Celine Cloquet, Cowlitz Tribe; Mandie Dell, WTSC; Nancy Dufraine, Department of Corrections; </w:t>
            </w:r>
            <w:r w:rsidR="00002B2B">
              <w:rPr>
                <w:rFonts w:ascii="Arial" w:hAnsi="Arial" w:cs="Arial"/>
                <w:sz w:val="24"/>
                <w:szCs w:val="24"/>
              </w:rPr>
              <w:t xml:space="preserve">Darrin Grondel, WTSC; </w:t>
            </w:r>
            <w:r w:rsidR="00847AF1">
              <w:rPr>
                <w:rFonts w:ascii="Arial" w:hAnsi="Arial" w:cs="Arial"/>
              </w:rPr>
              <w:t xml:space="preserve">Steven Haggerty, Muckleshoot Indian Tribe; </w:t>
            </w:r>
            <w:r w:rsidR="00062CAB">
              <w:rPr>
                <w:rFonts w:ascii="Arial" w:hAnsi="Arial" w:cs="Arial"/>
              </w:rPr>
              <w:t xml:space="preserve">Adam Larsen, FHWA; </w:t>
            </w:r>
            <w:r w:rsidR="00847AF1">
              <w:rPr>
                <w:rFonts w:ascii="Arial" w:hAnsi="Arial" w:cs="Arial"/>
              </w:rPr>
              <w:t xml:space="preserve">Kwis Logan, Colville Reservation; Richard Rolland, Rolland Associates; </w:t>
            </w:r>
            <w:r w:rsidR="00062CAB" w:rsidRPr="00374AA5">
              <w:rPr>
                <w:rFonts w:ascii="Arial" w:hAnsi="Arial" w:cs="Arial"/>
              </w:rPr>
              <w:t>Scott Waller, WTSC</w:t>
            </w:r>
            <w:r w:rsidR="00062CAB">
              <w:rPr>
                <w:rFonts w:ascii="Arial" w:hAnsi="Arial" w:cs="Arial"/>
              </w:rPr>
              <w:t>.</w:t>
            </w:r>
          </w:p>
        </w:tc>
      </w:tr>
      <w:tr w:rsidR="00F55CD5" w:rsidRPr="00940FF4" w:rsidTr="00B82CF0">
        <w:trPr>
          <w:trHeight w:val="144"/>
        </w:trPr>
        <w:tc>
          <w:tcPr>
            <w:tcW w:w="9558" w:type="dxa"/>
          </w:tcPr>
          <w:p w:rsidR="008047F1" w:rsidRPr="00B504E9" w:rsidRDefault="00F55CD5" w:rsidP="004845CB">
            <w:pPr>
              <w:numPr>
                <w:ilvl w:val="0"/>
                <w:numId w:val="1"/>
              </w:numPr>
              <w:spacing w:after="240"/>
              <w:rPr>
                <w:rFonts w:ascii="Arial" w:hAnsi="Arial" w:cs="Arial"/>
                <w:sz w:val="24"/>
                <w:szCs w:val="24"/>
              </w:rPr>
            </w:pPr>
            <w:r w:rsidRPr="004845CB">
              <w:rPr>
                <w:i/>
              </w:rPr>
              <w:br w:type="page"/>
            </w:r>
            <w:r w:rsidRPr="00B504E9">
              <w:rPr>
                <w:rFonts w:ascii="Arial" w:hAnsi="Arial" w:cs="Arial"/>
                <w:b/>
                <w:sz w:val="24"/>
                <w:szCs w:val="24"/>
              </w:rPr>
              <w:t>Corrections to Minutes</w:t>
            </w:r>
            <w:r w:rsidRPr="00B504E9">
              <w:rPr>
                <w:rFonts w:ascii="Arial" w:hAnsi="Arial" w:cs="Arial"/>
                <w:color w:val="000000" w:themeColor="text1"/>
                <w:sz w:val="24"/>
                <w:szCs w:val="24"/>
              </w:rPr>
              <w:t xml:space="preserve"> </w:t>
            </w:r>
          </w:p>
          <w:p w:rsidR="00FA2723" w:rsidRPr="00B504E9" w:rsidRDefault="00F818AD" w:rsidP="004845CB">
            <w:pPr>
              <w:spacing w:before="120" w:after="120"/>
              <w:ind w:left="432"/>
              <w:rPr>
                <w:rFonts w:ascii="Arial" w:hAnsi="Arial" w:cs="Arial"/>
                <w:color w:val="000000" w:themeColor="text1"/>
              </w:rPr>
            </w:pPr>
            <w:r>
              <w:rPr>
                <w:rFonts w:ascii="Arial" w:hAnsi="Arial" w:cs="Arial"/>
                <w:color w:val="000000" w:themeColor="text1"/>
              </w:rPr>
              <w:t>To be reviewed at next meeting.</w:t>
            </w:r>
          </w:p>
          <w:p w:rsidR="00F55CD5" w:rsidRPr="00B504E9" w:rsidRDefault="00F55CD5" w:rsidP="00E34DFD">
            <w:pPr>
              <w:numPr>
                <w:ilvl w:val="0"/>
                <w:numId w:val="1"/>
              </w:numPr>
              <w:spacing w:before="240" w:after="240"/>
              <w:rPr>
                <w:rFonts w:ascii="Arial" w:hAnsi="Arial" w:cs="Arial"/>
                <w:sz w:val="24"/>
                <w:szCs w:val="24"/>
              </w:rPr>
            </w:pPr>
            <w:r w:rsidRPr="00B504E9">
              <w:rPr>
                <w:rFonts w:ascii="Arial" w:hAnsi="Arial" w:cs="Arial"/>
                <w:b/>
                <w:sz w:val="24"/>
                <w:szCs w:val="24"/>
              </w:rPr>
              <w:t>Tidbits</w:t>
            </w:r>
          </w:p>
          <w:p w:rsidR="00B504E9" w:rsidRDefault="00F818AD" w:rsidP="00FA2723">
            <w:pPr>
              <w:pStyle w:val="ListParagraph"/>
              <w:numPr>
                <w:ilvl w:val="0"/>
                <w:numId w:val="2"/>
              </w:numPr>
              <w:spacing w:before="120" w:after="120"/>
              <w:rPr>
                <w:rFonts w:ascii="Arial" w:hAnsi="Arial" w:cs="Arial"/>
                <w:sz w:val="24"/>
                <w:szCs w:val="24"/>
              </w:rPr>
            </w:pPr>
            <w:r>
              <w:rPr>
                <w:rFonts w:ascii="Arial" w:hAnsi="Arial" w:cs="Arial"/>
                <w:sz w:val="24"/>
                <w:szCs w:val="24"/>
              </w:rPr>
              <w:t>ATNI meeting at Yakama Nation will be held May 23-26, looking to get input about the Target Zero Plan update.</w:t>
            </w:r>
          </w:p>
          <w:p w:rsidR="00F818AD" w:rsidRDefault="00F818AD" w:rsidP="00FA2723">
            <w:pPr>
              <w:pStyle w:val="ListParagraph"/>
              <w:numPr>
                <w:ilvl w:val="0"/>
                <w:numId w:val="2"/>
              </w:numPr>
              <w:spacing w:before="120" w:after="120"/>
              <w:rPr>
                <w:rFonts w:ascii="Arial" w:hAnsi="Arial" w:cs="Arial"/>
                <w:sz w:val="24"/>
                <w:szCs w:val="24"/>
              </w:rPr>
            </w:pPr>
            <w:r>
              <w:rPr>
                <w:rFonts w:ascii="Arial" w:hAnsi="Arial" w:cs="Arial"/>
                <w:sz w:val="24"/>
                <w:szCs w:val="24"/>
              </w:rPr>
              <w:t xml:space="preserve">TTPO – there </w:t>
            </w:r>
            <w:bookmarkStart w:id="0" w:name="_GoBack"/>
            <w:bookmarkEnd w:id="0"/>
            <w:r>
              <w:rPr>
                <w:rFonts w:ascii="Arial" w:hAnsi="Arial" w:cs="Arial"/>
                <w:sz w:val="24"/>
                <w:szCs w:val="24"/>
              </w:rPr>
              <w:t>will be an evening meeting after the regular session of ATNI.</w:t>
            </w:r>
          </w:p>
          <w:p w:rsidR="00F818AD" w:rsidRDefault="00F818AD" w:rsidP="00FA2723">
            <w:pPr>
              <w:pStyle w:val="ListParagraph"/>
              <w:numPr>
                <w:ilvl w:val="0"/>
                <w:numId w:val="2"/>
              </w:numPr>
              <w:spacing w:before="120" w:after="120"/>
              <w:rPr>
                <w:rFonts w:ascii="Arial" w:hAnsi="Arial" w:cs="Arial"/>
                <w:sz w:val="24"/>
                <w:szCs w:val="24"/>
              </w:rPr>
            </w:pPr>
            <w:r>
              <w:rPr>
                <w:rFonts w:ascii="Arial" w:hAnsi="Arial" w:cs="Arial"/>
                <w:sz w:val="24"/>
                <w:szCs w:val="24"/>
              </w:rPr>
              <w:t>WTSC funding of 2019 annual grants – Scott discussed projects that were approved at the April Commission meeting.</w:t>
            </w:r>
          </w:p>
          <w:p w:rsidR="00F818AD" w:rsidRDefault="00F818AD" w:rsidP="00FA2723">
            <w:pPr>
              <w:pStyle w:val="ListParagraph"/>
              <w:numPr>
                <w:ilvl w:val="0"/>
                <w:numId w:val="2"/>
              </w:numPr>
              <w:spacing w:before="120" w:after="120"/>
              <w:rPr>
                <w:rFonts w:ascii="Arial" w:hAnsi="Arial" w:cs="Arial"/>
                <w:sz w:val="24"/>
                <w:szCs w:val="24"/>
              </w:rPr>
            </w:pPr>
            <w:r>
              <w:rPr>
                <w:rFonts w:ascii="Arial" w:hAnsi="Arial" w:cs="Arial"/>
                <w:sz w:val="24"/>
                <w:szCs w:val="24"/>
              </w:rPr>
              <w:t>Traffic Safety Conference April 24-26. There are 7 people sponsored by TTSAB and there will be a tribal focused workshop on Thursday morning.</w:t>
            </w:r>
          </w:p>
          <w:p w:rsidR="00F55CD5" w:rsidRPr="00B504E9" w:rsidRDefault="00F818AD" w:rsidP="00E34DFD">
            <w:pPr>
              <w:numPr>
                <w:ilvl w:val="0"/>
                <w:numId w:val="1"/>
              </w:numPr>
              <w:spacing w:before="240" w:after="240"/>
              <w:rPr>
                <w:rFonts w:ascii="Arial" w:hAnsi="Arial" w:cs="Arial"/>
                <w:sz w:val="24"/>
                <w:szCs w:val="24"/>
              </w:rPr>
            </w:pPr>
            <w:r>
              <w:rPr>
                <w:rFonts w:ascii="Arial" w:hAnsi="Arial" w:cs="Arial"/>
                <w:b/>
                <w:sz w:val="24"/>
                <w:szCs w:val="24"/>
              </w:rPr>
              <w:t>Target Zero Update/WTSC Director Report</w:t>
            </w:r>
          </w:p>
          <w:p w:rsidR="00432568" w:rsidRDefault="00F818AD" w:rsidP="00F818AD">
            <w:pPr>
              <w:pStyle w:val="ListParagraph"/>
              <w:numPr>
                <w:ilvl w:val="0"/>
                <w:numId w:val="13"/>
              </w:numPr>
              <w:spacing w:before="120" w:after="120"/>
              <w:rPr>
                <w:rFonts w:ascii="Arial" w:hAnsi="Arial" w:cs="Arial"/>
                <w:sz w:val="24"/>
                <w:szCs w:val="24"/>
              </w:rPr>
            </w:pPr>
            <w:r>
              <w:rPr>
                <w:rFonts w:ascii="Arial" w:hAnsi="Arial" w:cs="Arial"/>
                <w:sz w:val="24"/>
                <w:szCs w:val="24"/>
              </w:rPr>
              <w:t>2019 annual grants were approved at the April quarterly Commission meeting.</w:t>
            </w:r>
          </w:p>
          <w:p w:rsidR="00F818AD" w:rsidRDefault="00F818AD" w:rsidP="00F818AD">
            <w:pPr>
              <w:pStyle w:val="ListParagraph"/>
              <w:numPr>
                <w:ilvl w:val="0"/>
                <w:numId w:val="13"/>
              </w:numPr>
              <w:spacing w:before="120" w:after="120"/>
              <w:rPr>
                <w:rFonts w:ascii="Arial" w:hAnsi="Arial" w:cs="Arial"/>
                <w:sz w:val="24"/>
                <w:szCs w:val="24"/>
              </w:rPr>
            </w:pPr>
            <w:r>
              <w:rPr>
                <w:rFonts w:ascii="Arial" w:hAnsi="Arial" w:cs="Arial"/>
                <w:sz w:val="24"/>
                <w:szCs w:val="24"/>
              </w:rPr>
              <w:t>Darrin was in D.C. and met with NHTSA. There will be a Drugged Driving Summit in Washington State, not sure of when.</w:t>
            </w:r>
          </w:p>
          <w:p w:rsidR="00F818AD" w:rsidRDefault="00F818AD" w:rsidP="00F818AD">
            <w:pPr>
              <w:pStyle w:val="ListParagraph"/>
              <w:numPr>
                <w:ilvl w:val="0"/>
                <w:numId w:val="13"/>
              </w:numPr>
              <w:spacing w:before="120" w:after="120"/>
              <w:rPr>
                <w:rFonts w:ascii="Arial" w:hAnsi="Arial" w:cs="Arial"/>
                <w:sz w:val="24"/>
                <w:szCs w:val="24"/>
              </w:rPr>
            </w:pPr>
            <w:r>
              <w:rPr>
                <w:rFonts w:ascii="Arial" w:hAnsi="Arial" w:cs="Arial"/>
                <w:sz w:val="24"/>
                <w:szCs w:val="24"/>
              </w:rPr>
              <w:t>Working on the Strategic Highway Safety Plan.</w:t>
            </w:r>
          </w:p>
          <w:p w:rsidR="00F818AD" w:rsidRDefault="00F818AD" w:rsidP="00F818AD">
            <w:pPr>
              <w:pStyle w:val="ListParagraph"/>
              <w:numPr>
                <w:ilvl w:val="0"/>
                <w:numId w:val="13"/>
              </w:numPr>
              <w:spacing w:before="120" w:after="120"/>
              <w:rPr>
                <w:rFonts w:ascii="Arial" w:hAnsi="Arial" w:cs="Arial"/>
                <w:sz w:val="24"/>
                <w:szCs w:val="24"/>
              </w:rPr>
            </w:pPr>
            <w:r>
              <w:rPr>
                <w:rFonts w:ascii="Arial" w:hAnsi="Arial" w:cs="Arial"/>
                <w:sz w:val="24"/>
                <w:szCs w:val="24"/>
              </w:rPr>
              <w:t>Lifesavers conference will be coming to Seattle in 2023.</w:t>
            </w:r>
          </w:p>
          <w:p w:rsidR="00F818AD" w:rsidRDefault="00F818AD" w:rsidP="00F818AD">
            <w:pPr>
              <w:pStyle w:val="ListParagraph"/>
              <w:numPr>
                <w:ilvl w:val="0"/>
                <w:numId w:val="13"/>
              </w:numPr>
              <w:spacing w:before="120" w:after="120"/>
              <w:rPr>
                <w:rFonts w:ascii="Arial" w:hAnsi="Arial" w:cs="Arial"/>
                <w:sz w:val="24"/>
                <w:szCs w:val="24"/>
              </w:rPr>
            </w:pPr>
            <w:r>
              <w:rPr>
                <w:rFonts w:ascii="Arial" w:hAnsi="Arial" w:cs="Arial"/>
                <w:sz w:val="24"/>
                <w:szCs w:val="24"/>
              </w:rPr>
              <w:t>2017 – 565 fatal crashes (preliminary). March 2018 – 100 fatal crashes (15 fewer than March 2017)</w:t>
            </w:r>
            <w:r w:rsidR="00185318">
              <w:rPr>
                <w:rFonts w:ascii="Arial" w:hAnsi="Arial" w:cs="Arial"/>
                <w:sz w:val="24"/>
                <w:szCs w:val="24"/>
              </w:rPr>
              <w:t>.</w:t>
            </w:r>
          </w:p>
          <w:p w:rsidR="00185318" w:rsidRPr="00F818AD" w:rsidRDefault="00185318" w:rsidP="00F818AD">
            <w:pPr>
              <w:pStyle w:val="ListParagraph"/>
              <w:numPr>
                <w:ilvl w:val="0"/>
                <w:numId w:val="13"/>
              </w:numPr>
              <w:spacing w:before="120" w:after="120"/>
              <w:rPr>
                <w:rFonts w:ascii="Arial" w:hAnsi="Arial" w:cs="Arial"/>
                <w:sz w:val="24"/>
                <w:szCs w:val="24"/>
              </w:rPr>
            </w:pPr>
            <w:r>
              <w:rPr>
                <w:rFonts w:ascii="Arial" w:hAnsi="Arial" w:cs="Arial"/>
                <w:sz w:val="24"/>
                <w:szCs w:val="24"/>
              </w:rPr>
              <w:t xml:space="preserve">National Sheriff’s Association has created a brochure called “It’s not an ‘accident’ it’s a crime!” The brochure is about impaired driving, and addresses </w:t>
            </w:r>
            <w:r>
              <w:rPr>
                <w:rFonts w:ascii="Arial" w:hAnsi="Arial" w:cs="Arial"/>
                <w:sz w:val="24"/>
                <w:szCs w:val="24"/>
              </w:rPr>
              <w:lastRenderedPageBreak/>
              <w:t>victims of crimes and has resources listed in the brochure. Scott will send PDF out.</w:t>
            </w:r>
          </w:p>
          <w:p w:rsidR="005D1329" w:rsidRDefault="00921AAC" w:rsidP="00185318">
            <w:pPr>
              <w:numPr>
                <w:ilvl w:val="0"/>
                <w:numId w:val="1"/>
              </w:numPr>
              <w:spacing w:before="240" w:after="240"/>
              <w:rPr>
                <w:rFonts w:ascii="Arial" w:hAnsi="Arial" w:cs="Arial"/>
                <w:sz w:val="24"/>
                <w:szCs w:val="24"/>
              </w:rPr>
            </w:pPr>
            <w:r w:rsidRPr="00B504E9">
              <w:rPr>
                <w:rFonts w:ascii="Arial" w:hAnsi="Arial" w:cs="Arial"/>
                <w:b/>
                <w:sz w:val="24"/>
                <w:szCs w:val="24"/>
              </w:rPr>
              <w:t>Target Zero</w:t>
            </w:r>
            <w:r w:rsidR="00185318">
              <w:rPr>
                <w:rFonts w:ascii="Arial" w:hAnsi="Arial" w:cs="Arial"/>
                <w:b/>
                <w:sz w:val="24"/>
                <w:szCs w:val="24"/>
              </w:rPr>
              <w:t xml:space="preserve"> Plan Update</w:t>
            </w:r>
          </w:p>
          <w:p w:rsidR="00185318" w:rsidRDefault="00185318" w:rsidP="00185318">
            <w:pPr>
              <w:spacing w:before="240" w:after="240"/>
              <w:ind w:left="432"/>
              <w:rPr>
                <w:rFonts w:ascii="Arial" w:hAnsi="Arial" w:cs="Arial"/>
                <w:sz w:val="24"/>
                <w:szCs w:val="24"/>
              </w:rPr>
            </w:pPr>
            <w:r>
              <w:rPr>
                <w:rFonts w:ascii="Arial" w:hAnsi="Arial" w:cs="Arial"/>
                <w:sz w:val="24"/>
                <w:szCs w:val="24"/>
              </w:rPr>
              <w:t>Katherine Boyd is the contractor that will be working on the Target Zero Plan Update. She talked to group about how they might like to approach the tribal chapter and what is should address. Some ideas that people thought the chapter could address that were not covered last time:</w:t>
            </w:r>
          </w:p>
          <w:p w:rsidR="00185318" w:rsidRDefault="00185318" w:rsidP="00185318">
            <w:pPr>
              <w:pStyle w:val="ListParagraph"/>
              <w:numPr>
                <w:ilvl w:val="0"/>
                <w:numId w:val="14"/>
              </w:numPr>
              <w:spacing w:before="240" w:after="240"/>
              <w:rPr>
                <w:rFonts w:ascii="Arial" w:hAnsi="Arial" w:cs="Arial"/>
                <w:sz w:val="24"/>
                <w:szCs w:val="24"/>
              </w:rPr>
            </w:pPr>
            <w:r>
              <w:rPr>
                <w:rFonts w:ascii="Arial" w:hAnsi="Arial" w:cs="Arial"/>
                <w:sz w:val="24"/>
                <w:szCs w:val="24"/>
              </w:rPr>
              <w:t>Opioid issues</w:t>
            </w:r>
          </w:p>
          <w:p w:rsidR="00185318" w:rsidRDefault="00185318" w:rsidP="00185318">
            <w:pPr>
              <w:pStyle w:val="ListParagraph"/>
              <w:numPr>
                <w:ilvl w:val="0"/>
                <w:numId w:val="14"/>
              </w:numPr>
              <w:spacing w:before="240" w:after="240"/>
              <w:rPr>
                <w:rFonts w:ascii="Arial" w:hAnsi="Arial" w:cs="Arial"/>
                <w:sz w:val="24"/>
                <w:szCs w:val="24"/>
              </w:rPr>
            </w:pPr>
            <w:r>
              <w:rPr>
                <w:rFonts w:ascii="Arial" w:hAnsi="Arial" w:cs="Arial"/>
                <w:sz w:val="24"/>
                <w:szCs w:val="24"/>
              </w:rPr>
              <w:t>Repeat DUI – services for underlying issues/dual diagnosis</w:t>
            </w:r>
          </w:p>
          <w:p w:rsidR="00185318" w:rsidRDefault="00185318" w:rsidP="00185318">
            <w:pPr>
              <w:pStyle w:val="ListParagraph"/>
              <w:numPr>
                <w:ilvl w:val="0"/>
                <w:numId w:val="14"/>
              </w:numPr>
              <w:spacing w:before="240" w:after="240"/>
              <w:rPr>
                <w:rFonts w:ascii="Arial" w:hAnsi="Arial" w:cs="Arial"/>
                <w:sz w:val="24"/>
                <w:szCs w:val="24"/>
              </w:rPr>
            </w:pPr>
            <w:r>
              <w:rPr>
                <w:rFonts w:ascii="Arial" w:hAnsi="Arial" w:cs="Arial"/>
                <w:sz w:val="24"/>
                <w:szCs w:val="24"/>
              </w:rPr>
              <w:t>Difficulty getting services in a timely manner</w:t>
            </w:r>
          </w:p>
          <w:p w:rsidR="00185318" w:rsidRDefault="00185318" w:rsidP="00185318">
            <w:pPr>
              <w:pStyle w:val="ListParagraph"/>
              <w:numPr>
                <w:ilvl w:val="0"/>
                <w:numId w:val="14"/>
              </w:numPr>
              <w:spacing w:before="240" w:after="240"/>
              <w:rPr>
                <w:rFonts w:ascii="Arial" w:hAnsi="Arial" w:cs="Arial"/>
                <w:sz w:val="24"/>
                <w:szCs w:val="24"/>
              </w:rPr>
            </w:pPr>
            <w:r>
              <w:rPr>
                <w:rFonts w:ascii="Arial" w:hAnsi="Arial" w:cs="Arial"/>
                <w:sz w:val="24"/>
                <w:szCs w:val="24"/>
              </w:rPr>
              <w:t>How traffic safety touches on many different aspects</w:t>
            </w:r>
          </w:p>
          <w:p w:rsidR="00185318" w:rsidRDefault="00185318" w:rsidP="00185318">
            <w:pPr>
              <w:spacing w:before="240" w:after="240"/>
              <w:ind w:left="517"/>
              <w:rPr>
                <w:rFonts w:ascii="Arial" w:hAnsi="Arial" w:cs="Arial"/>
                <w:sz w:val="24"/>
                <w:szCs w:val="24"/>
              </w:rPr>
            </w:pPr>
            <w:r>
              <w:rPr>
                <w:rFonts w:ascii="Arial" w:hAnsi="Arial" w:cs="Arial"/>
                <w:sz w:val="24"/>
                <w:szCs w:val="24"/>
              </w:rPr>
              <w:t>Katherine spoke about the process of developing content ideas. 2016 was the first time a tribal chapter was included and some people wished they had more opportunities to participate early on. For this version, we need to make sure to get to organizations with stakeholders that are already meeting (ATNI, TTPO, etc.)</w:t>
            </w:r>
          </w:p>
          <w:p w:rsidR="00185318" w:rsidRPr="00185318" w:rsidRDefault="00185318" w:rsidP="00185318">
            <w:pPr>
              <w:spacing w:before="240" w:after="240"/>
              <w:ind w:left="517"/>
              <w:rPr>
                <w:rFonts w:ascii="Arial" w:hAnsi="Arial" w:cs="Arial"/>
                <w:sz w:val="24"/>
                <w:szCs w:val="24"/>
              </w:rPr>
            </w:pPr>
            <w:r>
              <w:rPr>
                <w:rFonts w:ascii="Arial" w:hAnsi="Arial" w:cs="Arial"/>
                <w:sz w:val="24"/>
                <w:szCs w:val="24"/>
              </w:rPr>
              <w:t>It was discussed that communicating to this group as the Target Zero process moves along could involve</w:t>
            </w:r>
            <w:r w:rsidR="001E0F06">
              <w:rPr>
                <w:rFonts w:ascii="Arial" w:hAnsi="Arial" w:cs="Arial"/>
                <w:sz w:val="24"/>
                <w:szCs w:val="24"/>
              </w:rPr>
              <w:t xml:space="preserve"> updates at TTSAB meetings and setting up a project team/steering committee. TTSAB may be able to help support the cost of travelling to meetings.</w:t>
            </w:r>
          </w:p>
          <w:p w:rsidR="00F55CD5" w:rsidRPr="000A3A5C" w:rsidRDefault="00982169" w:rsidP="00E34DFD">
            <w:pPr>
              <w:numPr>
                <w:ilvl w:val="0"/>
                <w:numId w:val="1"/>
              </w:numPr>
              <w:spacing w:before="240" w:after="240"/>
              <w:rPr>
                <w:rFonts w:ascii="Arial" w:hAnsi="Arial" w:cs="Arial"/>
                <w:sz w:val="24"/>
                <w:szCs w:val="24"/>
              </w:rPr>
            </w:pPr>
            <w:r w:rsidRPr="000A3A5C">
              <w:rPr>
                <w:rFonts w:ascii="Arial" w:hAnsi="Arial" w:cs="Arial"/>
                <w:b/>
                <w:sz w:val="24"/>
                <w:szCs w:val="24"/>
              </w:rPr>
              <w:t>Traffic Safety Coordinator Reports</w:t>
            </w:r>
          </w:p>
          <w:p w:rsidR="00F55CD5" w:rsidRPr="005674C3" w:rsidRDefault="0028152C" w:rsidP="004845CB">
            <w:pPr>
              <w:spacing w:before="120" w:after="120"/>
              <w:ind w:left="432"/>
              <w:rPr>
                <w:rFonts w:ascii="Arial" w:hAnsi="Arial" w:cs="Arial"/>
                <w:sz w:val="24"/>
                <w:szCs w:val="24"/>
              </w:rPr>
            </w:pPr>
            <w:r w:rsidRPr="005674C3">
              <w:rPr>
                <w:rFonts w:ascii="Arial" w:hAnsi="Arial" w:cs="Arial"/>
                <w:sz w:val="24"/>
                <w:szCs w:val="24"/>
                <w:u w:val="single"/>
              </w:rPr>
              <w:t>Muckleshoot</w:t>
            </w:r>
            <w:r w:rsidRPr="005674C3">
              <w:rPr>
                <w:rFonts w:ascii="Arial" w:hAnsi="Arial" w:cs="Arial"/>
                <w:sz w:val="24"/>
                <w:szCs w:val="24"/>
              </w:rPr>
              <w:t xml:space="preserve"> – </w:t>
            </w:r>
            <w:r w:rsidR="001E0F06">
              <w:rPr>
                <w:rFonts w:ascii="Arial" w:hAnsi="Arial" w:cs="Arial"/>
                <w:sz w:val="24"/>
                <w:szCs w:val="24"/>
              </w:rPr>
              <w:t>Steven Haggerty is the new Tribal Traffic Safety Coordinator</w:t>
            </w:r>
            <w:r w:rsidR="007F3EDB">
              <w:rPr>
                <w:rFonts w:ascii="Arial" w:hAnsi="Arial" w:cs="Arial"/>
                <w:sz w:val="24"/>
                <w:szCs w:val="24"/>
              </w:rPr>
              <w:t>. He has been working on forming a monthly committee meeting and is setting up different education message for kids in the local tribal school.</w:t>
            </w:r>
          </w:p>
          <w:p w:rsidR="00FA2723" w:rsidRDefault="0028152C" w:rsidP="004845CB">
            <w:pPr>
              <w:spacing w:before="120" w:after="120"/>
              <w:ind w:left="432"/>
              <w:rPr>
                <w:rFonts w:ascii="Arial" w:hAnsi="Arial" w:cs="Arial"/>
                <w:sz w:val="24"/>
                <w:szCs w:val="24"/>
              </w:rPr>
            </w:pPr>
            <w:r w:rsidRPr="005674C3">
              <w:rPr>
                <w:rFonts w:ascii="Arial" w:hAnsi="Arial" w:cs="Arial"/>
                <w:sz w:val="24"/>
                <w:szCs w:val="24"/>
                <w:u w:val="single"/>
              </w:rPr>
              <w:t xml:space="preserve">Colville </w:t>
            </w:r>
            <w:r w:rsidRPr="005674C3">
              <w:rPr>
                <w:rFonts w:ascii="Arial" w:hAnsi="Arial" w:cs="Arial"/>
                <w:sz w:val="24"/>
                <w:szCs w:val="24"/>
              </w:rPr>
              <w:t xml:space="preserve">– </w:t>
            </w:r>
            <w:r w:rsidR="007F3EDB">
              <w:rPr>
                <w:rFonts w:ascii="Arial" w:hAnsi="Arial" w:cs="Arial"/>
                <w:sz w:val="24"/>
                <w:szCs w:val="24"/>
              </w:rPr>
              <w:t>Kwis gave an update about things they have been doing such as:</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Health Fair held on March 28</w:t>
            </w:r>
            <w:r w:rsidRPr="007F3EDB">
              <w:rPr>
                <w:rFonts w:ascii="Arial" w:hAnsi="Arial" w:cs="Arial"/>
                <w:sz w:val="24"/>
                <w:szCs w:val="24"/>
                <w:vertAlign w:val="superscript"/>
              </w:rPr>
              <w:t>th</w:t>
            </w:r>
            <w:r>
              <w:rPr>
                <w:rFonts w:ascii="Arial" w:hAnsi="Arial" w:cs="Arial"/>
                <w:sz w:val="24"/>
                <w:szCs w:val="24"/>
              </w:rPr>
              <w:t>- talked to kids and had a traffic safety booth.</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Rehired for the Traffic Safety Coordinator position, new person starting Monday.</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Last Thursday, went to Eastern and met with a group coming to do focus groups and gave them info on what to expect on the reservation.</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Alcohol relay race – 50-75 people.</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Earth day event – promoting traffic safety</w:t>
            </w:r>
          </w:p>
          <w:p w:rsidR="007F3EDB" w:rsidRDefault="007F3EDB" w:rsidP="007F3EDB">
            <w:pPr>
              <w:pStyle w:val="ListParagraph"/>
              <w:numPr>
                <w:ilvl w:val="0"/>
                <w:numId w:val="15"/>
              </w:numPr>
              <w:spacing w:before="120" w:after="120"/>
              <w:rPr>
                <w:rFonts w:ascii="Arial" w:hAnsi="Arial" w:cs="Arial"/>
                <w:sz w:val="24"/>
                <w:szCs w:val="24"/>
              </w:rPr>
            </w:pPr>
            <w:r>
              <w:rPr>
                <w:rFonts w:ascii="Arial" w:hAnsi="Arial" w:cs="Arial"/>
                <w:sz w:val="24"/>
                <w:szCs w:val="24"/>
              </w:rPr>
              <w:t>Went through self-assessment guide on data reporting – will help improve data collection in the future.</w:t>
            </w:r>
          </w:p>
          <w:p w:rsidR="007F3EDB" w:rsidRPr="007F3EDB" w:rsidRDefault="007F3EDB" w:rsidP="007F3EDB">
            <w:pPr>
              <w:pStyle w:val="ListParagraph"/>
              <w:spacing w:before="120" w:after="120"/>
              <w:ind w:left="1152"/>
              <w:rPr>
                <w:rFonts w:ascii="Arial" w:hAnsi="Arial" w:cs="Arial"/>
                <w:sz w:val="24"/>
                <w:szCs w:val="24"/>
              </w:rPr>
            </w:pPr>
          </w:p>
          <w:p w:rsidR="007E3109" w:rsidRPr="000A3A5C" w:rsidRDefault="007F3EDB" w:rsidP="00E34DFD">
            <w:pPr>
              <w:numPr>
                <w:ilvl w:val="0"/>
                <w:numId w:val="1"/>
              </w:numPr>
              <w:spacing w:before="240" w:after="240"/>
              <w:rPr>
                <w:rFonts w:ascii="Arial" w:hAnsi="Arial" w:cs="Arial"/>
                <w:b/>
                <w:sz w:val="24"/>
                <w:szCs w:val="24"/>
              </w:rPr>
            </w:pPr>
            <w:r>
              <w:rPr>
                <w:rFonts w:ascii="Arial" w:hAnsi="Arial" w:cs="Arial"/>
                <w:b/>
                <w:sz w:val="24"/>
                <w:szCs w:val="24"/>
              </w:rPr>
              <w:lastRenderedPageBreak/>
              <w:t>Access to Public/Emergency Services</w:t>
            </w:r>
          </w:p>
          <w:p w:rsidR="00432568" w:rsidRPr="00032FBE" w:rsidRDefault="007F3EDB" w:rsidP="00032FBE">
            <w:pPr>
              <w:spacing w:before="120" w:after="120"/>
              <w:ind w:left="432"/>
              <w:rPr>
                <w:rFonts w:ascii="Arial" w:hAnsi="Arial" w:cs="Arial"/>
                <w:b/>
                <w:sz w:val="24"/>
                <w:szCs w:val="24"/>
              </w:rPr>
            </w:pPr>
            <w:r>
              <w:rPr>
                <w:rFonts w:ascii="Arial" w:hAnsi="Arial" w:cs="Arial"/>
                <w:sz w:val="24"/>
                <w:szCs w:val="24"/>
              </w:rPr>
              <w:t>Adam Larsen presented and gave an overview of a report about availability of public safety services.</w:t>
            </w:r>
          </w:p>
          <w:p w:rsidR="00F55CD5" w:rsidRPr="0059067E" w:rsidRDefault="0059067E" w:rsidP="00E34DFD">
            <w:pPr>
              <w:numPr>
                <w:ilvl w:val="0"/>
                <w:numId w:val="1"/>
              </w:numPr>
              <w:spacing w:before="240" w:after="240"/>
              <w:rPr>
                <w:rFonts w:ascii="Arial" w:hAnsi="Arial" w:cs="Arial"/>
                <w:sz w:val="24"/>
                <w:szCs w:val="24"/>
              </w:rPr>
            </w:pPr>
            <w:r>
              <w:rPr>
                <w:rFonts w:ascii="Arial" w:hAnsi="Arial" w:cs="Arial"/>
                <w:b/>
                <w:sz w:val="24"/>
                <w:szCs w:val="24"/>
              </w:rPr>
              <w:t>Positive Community Norms Institute</w:t>
            </w:r>
          </w:p>
          <w:p w:rsidR="0059067E" w:rsidRPr="0059067E" w:rsidRDefault="0059067E" w:rsidP="0059067E">
            <w:pPr>
              <w:spacing w:before="240" w:after="240"/>
              <w:ind w:left="432"/>
              <w:rPr>
                <w:rFonts w:ascii="Arial" w:hAnsi="Arial" w:cs="Arial"/>
                <w:sz w:val="24"/>
                <w:szCs w:val="24"/>
              </w:rPr>
            </w:pPr>
            <w:r>
              <w:rPr>
                <w:rFonts w:ascii="Arial" w:hAnsi="Arial" w:cs="Arial"/>
                <w:sz w:val="24"/>
                <w:szCs w:val="24"/>
              </w:rPr>
              <w:t>Scott requested using TTSAB funds to support Tribal Traffic Safety Coordinators to participate in training for positive community norms.</w:t>
            </w:r>
          </w:p>
          <w:p w:rsidR="0059067E" w:rsidRPr="00032FBE" w:rsidRDefault="0059067E" w:rsidP="00E34DFD">
            <w:pPr>
              <w:numPr>
                <w:ilvl w:val="0"/>
                <w:numId w:val="1"/>
              </w:numPr>
              <w:spacing w:before="240" w:after="240"/>
              <w:rPr>
                <w:rFonts w:ascii="Arial" w:hAnsi="Arial" w:cs="Arial"/>
                <w:sz w:val="24"/>
                <w:szCs w:val="24"/>
              </w:rPr>
            </w:pPr>
            <w:r>
              <w:rPr>
                <w:rFonts w:ascii="Arial" w:hAnsi="Arial" w:cs="Arial"/>
                <w:b/>
                <w:sz w:val="24"/>
                <w:szCs w:val="24"/>
              </w:rPr>
              <w:t>Member Updates</w:t>
            </w:r>
          </w:p>
          <w:p w:rsidR="00B17865" w:rsidRPr="00032FBE" w:rsidRDefault="0059067E" w:rsidP="00032FBE">
            <w:pPr>
              <w:pStyle w:val="ListParagraph"/>
              <w:numPr>
                <w:ilvl w:val="0"/>
                <w:numId w:val="6"/>
              </w:numPr>
              <w:spacing w:before="120" w:after="120"/>
              <w:rPr>
                <w:rFonts w:ascii="Arial" w:hAnsi="Arial" w:cs="Arial"/>
                <w:i/>
                <w:sz w:val="24"/>
                <w:szCs w:val="24"/>
              </w:rPr>
            </w:pPr>
            <w:r>
              <w:rPr>
                <w:rFonts w:ascii="Arial" w:hAnsi="Arial" w:cs="Arial"/>
                <w:sz w:val="24"/>
                <w:szCs w:val="24"/>
              </w:rPr>
              <w:t>None</w:t>
            </w:r>
          </w:p>
        </w:tc>
      </w:tr>
      <w:tr w:rsidR="00DE3093" w:rsidRPr="00940FF4" w:rsidTr="00B82CF0">
        <w:trPr>
          <w:trHeight w:val="144"/>
        </w:trPr>
        <w:tc>
          <w:tcPr>
            <w:tcW w:w="9558" w:type="dxa"/>
          </w:tcPr>
          <w:p w:rsidR="00032FBE" w:rsidRPr="00032FBE" w:rsidRDefault="00B17865" w:rsidP="00032FBE">
            <w:pPr>
              <w:numPr>
                <w:ilvl w:val="0"/>
                <w:numId w:val="1"/>
              </w:numPr>
              <w:spacing w:before="240" w:after="240"/>
              <w:rPr>
                <w:rFonts w:ascii="Arial" w:hAnsi="Arial" w:cs="Arial"/>
                <w:sz w:val="24"/>
                <w:szCs w:val="24"/>
              </w:rPr>
            </w:pPr>
            <w:r w:rsidRPr="00032FBE">
              <w:rPr>
                <w:rFonts w:ascii="Arial" w:hAnsi="Arial" w:cs="Arial"/>
                <w:b/>
                <w:color w:val="000000" w:themeColor="text1"/>
                <w:sz w:val="24"/>
                <w:szCs w:val="24"/>
              </w:rPr>
              <w:lastRenderedPageBreak/>
              <w:t>Adjourn</w:t>
            </w:r>
          </w:p>
          <w:p w:rsidR="00DE3093" w:rsidRPr="00032FBE" w:rsidRDefault="00032FBE" w:rsidP="0059067E">
            <w:pPr>
              <w:spacing w:before="240" w:after="240"/>
              <w:ind w:left="432"/>
              <w:rPr>
                <w:rFonts w:ascii="Arial" w:hAnsi="Arial" w:cs="Arial"/>
                <w:i/>
                <w:sz w:val="24"/>
                <w:szCs w:val="24"/>
              </w:rPr>
            </w:pPr>
            <w:r w:rsidRPr="00032FBE">
              <w:rPr>
                <w:rFonts w:ascii="Arial" w:hAnsi="Arial" w:cs="Arial"/>
                <w:color w:val="000000" w:themeColor="text1"/>
                <w:sz w:val="24"/>
                <w:szCs w:val="24"/>
              </w:rPr>
              <w:t>Darrin</w:t>
            </w:r>
            <w:r>
              <w:rPr>
                <w:rFonts w:ascii="Arial" w:hAnsi="Arial" w:cs="Arial"/>
                <w:color w:val="000000" w:themeColor="text1"/>
                <w:sz w:val="24"/>
                <w:szCs w:val="24"/>
              </w:rPr>
              <w:t xml:space="preserve"> adjourned the meeting at </w:t>
            </w:r>
            <w:r w:rsidR="0059067E">
              <w:rPr>
                <w:rFonts w:ascii="Arial" w:hAnsi="Arial" w:cs="Arial"/>
                <w:color w:val="000000" w:themeColor="text1"/>
                <w:sz w:val="24"/>
                <w:szCs w:val="24"/>
              </w:rPr>
              <w:t>3</w:t>
            </w:r>
            <w:r>
              <w:rPr>
                <w:rFonts w:ascii="Arial" w:hAnsi="Arial" w:cs="Arial"/>
                <w:color w:val="000000" w:themeColor="text1"/>
                <w:sz w:val="24"/>
                <w:szCs w:val="24"/>
              </w:rPr>
              <w:t>:</w:t>
            </w:r>
            <w:r w:rsidR="0059067E">
              <w:rPr>
                <w:rFonts w:ascii="Arial" w:hAnsi="Arial" w:cs="Arial"/>
                <w:color w:val="000000" w:themeColor="text1"/>
                <w:sz w:val="24"/>
                <w:szCs w:val="24"/>
              </w:rPr>
              <w:t>00</w:t>
            </w:r>
            <w:r w:rsidR="00B17865" w:rsidRPr="00032FBE">
              <w:rPr>
                <w:rFonts w:ascii="Arial" w:hAnsi="Arial" w:cs="Arial"/>
                <w:color w:val="000000" w:themeColor="text1"/>
                <w:sz w:val="24"/>
                <w:szCs w:val="24"/>
              </w:rPr>
              <w:t xml:space="preserve"> </w:t>
            </w:r>
            <w:r w:rsidR="0059067E">
              <w:rPr>
                <w:rFonts w:ascii="Arial" w:hAnsi="Arial" w:cs="Arial"/>
                <w:color w:val="000000" w:themeColor="text1"/>
                <w:sz w:val="24"/>
                <w:szCs w:val="24"/>
              </w:rPr>
              <w:t>P</w:t>
            </w:r>
            <w:r w:rsidR="00B17865" w:rsidRPr="00032FBE">
              <w:rPr>
                <w:rFonts w:ascii="Arial" w:hAnsi="Arial" w:cs="Arial"/>
                <w:color w:val="000000" w:themeColor="text1"/>
                <w:sz w:val="24"/>
                <w:szCs w:val="24"/>
              </w:rPr>
              <w:t>M</w:t>
            </w:r>
            <w:r w:rsidR="00B17865" w:rsidRPr="00032FBE">
              <w:rPr>
                <w:rFonts w:ascii="Arial" w:hAnsi="Arial" w:cs="Arial"/>
                <w:b/>
                <w:color w:val="000000" w:themeColor="text1"/>
                <w:sz w:val="24"/>
                <w:szCs w:val="24"/>
              </w:rPr>
              <w:t>.</w:t>
            </w:r>
          </w:p>
        </w:tc>
      </w:tr>
    </w:tbl>
    <w:p w:rsidR="00084FF0" w:rsidRDefault="00084FF0" w:rsidP="00501361"/>
    <w:sectPr w:rsidR="00084FF0" w:rsidSect="00032FBE">
      <w:footerReference w:type="default" r:id="rId8"/>
      <w:headerReference w:type="firs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F8" w:rsidRDefault="003216F8" w:rsidP="00F55CD5">
      <w:r>
        <w:separator/>
      </w:r>
    </w:p>
  </w:endnote>
  <w:endnote w:type="continuationSeparator" w:id="0">
    <w:p w:rsidR="003216F8" w:rsidRDefault="003216F8" w:rsidP="00F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2913"/>
      <w:docPartObj>
        <w:docPartGallery w:val="Page Numbers (Bottom of Page)"/>
        <w:docPartUnique/>
      </w:docPartObj>
    </w:sdtPr>
    <w:sdtEndPr>
      <w:rPr>
        <w:noProof/>
      </w:rPr>
    </w:sdtEndPr>
    <w:sdtContent>
      <w:p w:rsidR="008C5995" w:rsidRDefault="008C5995">
        <w:pPr>
          <w:pStyle w:val="Footer"/>
          <w:jc w:val="right"/>
        </w:pPr>
        <w:r>
          <w:fldChar w:fldCharType="begin"/>
        </w:r>
        <w:r>
          <w:instrText xml:space="preserve"> PAGE   \* MERGEFORMAT </w:instrText>
        </w:r>
        <w:r>
          <w:fldChar w:fldCharType="separate"/>
        </w:r>
        <w:r w:rsidR="00062CAB">
          <w:rPr>
            <w:noProof/>
          </w:rPr>
          <w:t>3</w:t>
        </w:r>
        <w:r>
          <w:rPr>
            <w:noProof/>
          </w:rPr>
          <w:fldChar w:fldCharType="end"/>
        </w:r>
      </w:p>
    </w:sdtContent>
  </w:sdt>
  <w:p w:rsidR="00F55CD5" w:rsidRDefault="00F5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F8" w:rsidRDefault="003216F8" w:rsidP="00F55CD5">
      <w:r>
        <w:separator/>
      </w:r>
    </w:p>
  </w:footnote>
  <w:footnote w:type="continuationSeparator" w:id="0">
    <w:p w:rsidR="003216F8" w:rsidRDefault="003216F8" w:rsidP="00F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09" w:rsidRDefault="00501361">
    <w:pPr>
      <w:pStyle w:val="Header"/>
    </w:pPr>
    <w:r w:rsidRPr="00922CC0">
      <w:rPr>
        <w:noProof/>
      </w:rPr>
      <w:drawing>
        <wp:inline distT="0" distB="0" distL="0" distR="0" wp14:anchorId="0593C40D" wp14:editId="10D4D70E">
          <wp:extent cx="5943600" cy="127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67"/>
    <w:multiLevelType w:val="hybridMultilevel"/>
    <w:tmpl w:val="737011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16875FB"/>
    <w:multiLevelType w:val="hybridMultilevel"/>
    <w:tmpl w:val="99AE5110"/>
    <w:lvl w:ilvl="0" w:tplc="1444EF1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AB545C"/>
    <w:multiLevelType w:val="hybridMultilevel"/>
    <w:tmpl w:val="1C0C510E"/>
    <w:lvl w:ilvl="0" w:tplc="6A40AF8C">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55C0315"/>
    <w:multiLevelType w:val="hybridMultilevel"/>
    <w:tmpl w:val="D3923F08"/>
    <w:lvl w:ilvl="0" w:tplc="077A48F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19C65DB"/>
    <w:multiLevelType w:val="hybridMultilevel"/>
    <w:tmpl w:val="0086613E"/>
    <w:lvl w:ilvl="0" w:tplc="AEE4E73C">
      <w:start w:val="1"/>
      <w:numFmt w:val="bullet"/>
      <w:lvlText w:val=""/>
      <w:lvlJc w:val="left"/>
      <w:pPr>
        <w:tabs>
          <w:tab w:val="num" w:pos="864"/>
        </w:tabs>
        <w:ind w:left="864" w:hanging="432"/>
      </w:pPr>
      <w:rPr>
        <w:rFonts w:ascii="Symbol" w:hAnsi="Symbol" w:hint="default"/>
      </w:rPr>
    </w:lvl>
    <w:lvl w:ilvl="1" w:tplc="F3F6D70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44E5283"/>
    <w:multiLevelType w:val="hybridMultilevel"/>
    <w:tmpl w:val="0CDE19CC"/>
    <w:lvl w:ilvl="0" w:tplc="60DC2D4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4956A71"/>
    <w:multiLevelType w:val="hybridMultilevel"/>
    <w:tmpl w:val="E6747DE2"/>
    <w:lvl w:ilvl="0" w:tplc="DA2C7B4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38020C6"/>
    <w:multiLevelType w:val="hybridMultilevel"/>
    <w:tmpl w:val="C028475A"/>
    <w:lvl w:ilvl="0" w:tplc="39247B8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8D06625"/>
    <w:multiLevelType w:val="hybridMultilevel"/>
    <w:tmpl w:val="D6D08982"/>
    <w:lvl w:ilvl="0" w:tplc="7A0A5CA0">
      <w:start w:val="1"/>
      <w:numFmt w:val="bullet"/>
      <w:lvlText w:val=""/>
      <w:lvlJc w:val="left"/>
      <w:pPr>
        <w:tabs>
          <w:tab w:val="num" w:pos="864"/>
        </w:tabs>
        <w:ind w:left="864" w:hanging="432"/>
      </w:pPr>
      <w:rPr>
        <w:rFonts w:ascii="Symbol" w:hAnsi="Symbol" w:hint="default"/>
      </w:rPr>
    </w:lvl>
    <w:lvl w:ilvl="1" w:tplc="343AEE0A">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AED0730"/>
    <w:multiLevelType w:val="hybridMultilevel"/>
    <w:tmpl w:val="DC2C4734"/>
    <w:lvl w:ilvl="0" w:tplc="0AD6005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C5B5ED2"/>
    <w:multiLevelType w:val="hybridMultilevel"/>
    <w:tmpl w:val="B830897A"/>
    <w:lvl w:ilvl="0" w:tplc="E1CCE59E">
      <w:start w:val="1"/>
      <w:numFmt w:val="upperLetter"/>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A2ADF"/>
    <w:multiLevelType w:val="hybridMultilevel"/>
    <w:tmpl w:val="35CAF16C"/>
    <w:lvl w:ilvl="0" w:tplc="DF44B40E">
      <w:start w:val="1"/>
      <w:numFmt w:val="bullet"/>
      <w:lvlText w:val=""/>
      <w:lvlJc w:val="left"/>
      <w:pPr>
        <w:tabs>
          <w:tab w:val="num" w:pos="864"/>
        </w:tabs>
        <w:ind w:left="864" w:hanging="432"/>
      </w:pPr>
      <w:rPr>
        <w:rFonts w:ascii="Symbol" w:hAnsi="Symbol" w:hint="default"/>
      </w:rPr>
    </w:lvl>
    <w:lvl w:ilvl="1" w:tplc="A2C02224">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D801C5A"/>
    <w:multiLevelType w:val="hybridMultilevel"/>
    <w:tmpl w:val="ABDA39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70A533F9"/>
    <w:multiLevelType w:val="hybridMultilevel"/>
    <w:tmpl w:val="4C2E16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66E2CC4"/>
    <w:multiLevelType w:val="hybridMultilevel"/>
    <w:tmpl w:val="E402DAAE"/>
    <w:lvl w:ilvl="0" w:tplc="DCB0E27A">
      <w:start w:val="1"/>
      <w:numFmt w:val="bullet"/>
      <w:lvlText w:val=""/>
      <w:lvlJc w:val="left"/>
      <w:pPr>
        <w:tabs>
          <w:tab w:val="num" w:pos="864"/>
        </w:tabs>
        <w:ind w:left="864" w:hanging="432"/>
      </w:pPr>
      <w:rPr>
        <w:rFonts w:ascii="Symbol" w:hAnsi="Symbol" w:hint="default"/>
      </w:rPr>
    </w:lvl>
    <w:lvl w:ilvl="1" w:tplc="8B6E5B8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5"/>
  </w:num>
  <w:num w:numId="3">
    <w:abstractNumId w:val="4"/>
  </w:num>
  <w:num w:numId="4">
    <w:abstractNumId w:val="11"/>
  </w:num>
  <w:num w:numId="5">
    <w:abstractNumId w:val="3"/>
  </w:num>
  <w:num w:numId="6">
    <w:abstractNumId w:val="8"/>
  </w:num>
  <w:num w:numId="7">
    <w:abstractNumId w:val="14"/>
  </w:num>
  <w:num w:numId="8">
    <w:abstractNumId w:val="6"/>
  </w:num>
  <w:num w:numId="9">
    <w:abstractNumId w:val="7"/>
  </w:num>
  <w:num w:numId="10">
    <w:abstractNumId w:val="0"/>
  </w:num>
  <w:num w:numId="11">
    <w:abstractNumId w:val="13"/>
  </w:num>
  <w:num w:numId="12">
    <w:abstractNumId w:val="12"/>
  </w:num>
  <w:num w:numId="13">
    <w:abstractNumId w:val="9"/>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5"/>
    <w:rsid w:val="00002B2B"/>
    <w:rsid w:val="00032FBE"/>
    <w:rsid w:val="00062CAB"/>
    <w:rsid w:val="00084FF0"/>
    <w:rsid w:val="000A3A5C"/>
    <w:rsid w:val="000E11AA"/>
    <w:rsid w:val="000E3289"/>
    <w:rsid w:val="001179A3"/>
    <w:rsid w:val="00140109"/>
    <w:rsid w:val="00185318"/>
    <w:rsid w:val="001D322D"/>
    <w:rsid w:val="001E0F06"/>
    <w:rsid w:val="0028152C"/>
    <w:rsid w:val="00284571"/>
    <w:rsid w:val="003216F8"/>
    <w:rsid w:val="0041436E"/>
    <w:rsid w:val="00432568"/>
    <w:rsid w:val="0046581D"/>
    <w:rsid w:val="004844AF"/>
    <w:rsid w:val="004845CB"/>
    <w:rsid w:val="004E7873"/>
    <w:rsid w:val="00501361"/>
    <w:rsid w:val="0054264C"/>
    <w:rsid w:val="005674C3"/>
    <w:rsid w:val="0059067E"/>
    <w:rsid w:val="005D1329"/>
    <w:rsid w:val="005D7C51"/>
    <w:rsid w:val="00685D65"/>
    <w:rsid w:val="00693F96"/>
    <w:rsid w:val="0071063D"/>
    <w:rsid w:val="007C4582"/>
    <w:rsid w:val="007E069E"/>
    <w:rsid w:val="007E3109"/>
    <w:rsid w:val="007F2C59"/>
    <w:rsid w:val="007F3EDB"/>
    <w:rsid w:val="008047F1"/>
    <w:rsid w:val="00847AF1"/>
    <w:rsid w:val="00880A22"/>
    <w:rsid w:val="008871FE"/>
    <w:rsid w:val="008B364E"/>
    <w:rsid w:val="008C5995"/>
    <w:rsid w:val="00921AAC"/>
    <w:rsid w:val="00940640"/>
    <w:rsid w:val="00982169"/>
    <w:rsid w:val="0098667A"/>
    <w:rsid w:val="00B01198"/>
    <w:rsid w:val="00B17865"/>
    <w:rsid w:val="00B504E9"/>
    <w:rsid w:val="00B82CF0"/>
    <w:rsid w:val="00CA5C25"/>
    <w:rsid w:val="00CF14E6"/>
    <w:rsid w:val="00D22E18"/>
    <w:rsid w:val="00D5662A"/>
    <w:rsid w:val="00DE3093"/>
    <w:rsid w:val="00E108A1"/>
    <w:rsid w:val="00E2564C"/>
    <w:rsid w:val="00E34DFD"/>
    <w:rsid w:val="00E47A24"/>
    <w:rsid w:val="00EB0A64"/>
    <w:rsid w:val="00EB6A28"/>
    <w:rsid w:val="00F02733"/>
    <w:rsid w:val="00F55CD5"/>
    <w:rsid w:val="00F73B18"/>
    <w:rsid w:val="00F818AD"/>
    <w:rsid w:val="00FA2723"/>
    <w:rsid w:val="00FA46E3"/>
    <w:rsid w:val="00FB37CC"/>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DB75F"/>
  <w15:docId w15:val="{90CC53FD-6D2D-41F6-84AA-DCC8D6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D5"/>
    <w:pPr>
      <w:ind w:left="720"/>
    </w:pPr>
  </w:style>
  <w:style w:type="table" w:styleId="TableGrid">
    <w:name w:val="Table Grid"/>
    <w:basedOn w:val="TableNormal"/>
    <w:rsid w:val="00F5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CD5"/>
    <w:pPr>
      <w:tabs>
        <w:tab w:val="center" w:pos="4680"/>
        <w:tab w:val="right" w:pos="9360"/>
      </w:tabs>
    </w:pPr>
  </w:style>
  <w:style w:type="character" w:customStyle="1" w:styleId="HeaderChar">
    <w:name w:val="Header Char"/>
    <w:basedOn w:val="DefaultParagraphFont"/>
    <w:link w:val="Header"/>
    <w:uiPriority w:val="99"/>
    <w:rsid w:val="00F55CD5"/>
    <w:rPr>
      <w:rFonts w:ascii="Calibri" w:hAnsi="Calibri" w:cs="Times New Roman"/>
    </w:rPr>
  </w:style>
  <w:style w:type="paragraph" w:styleId="Footer">
    <w:name w:val="footer"/>
    <w:basedOn w:val="Normal"/>
    <w:link w:val="FooterChar"/>
    <w:uiPriority w:val="99"/>
    <w:unhideWhenUsed/>
    <w:rsid w:val="00F55CD5"/>
    <w:pPr>
      <w:tabs>
        <w:tab w:val="center" w:pos="4680"/>
        <w:tab w:val="right" w:pos="9360"/>
      </w:tabs>
    </w:pPr>
  </w:style>
  <w:style w:type="character" w:customStyle="1" w:styleId="FooterChar">
    <w:name w:val="Footer Char"/>
    <w:basedOn w:val="DefaultParagraphFont"/>
    <w:link w:val="Footer"/>
    <w:uiPriority w:val="99"/>
    <w:rsid w:val="00F55CD5"/>
    <w:rPr>
      <w:rFonts w:ascii="Calibri" w:hAnsi="Calibri" w:cs="Times New Roman"/>
    </w:rPr>
  </w:style>
  <w:style w:type="paragraph" w:styleId="BalloonText">
    <w:name w:val="Balloon Text"/>
    <w:basedOn w:val="Normal"/>
    <w:link w:val="BalloonTextChar"/>
    <w:uiPriority w:val="99"/>
    <w:semiHidden/>
    <w:unhideWhenUsed/>
    <w:rsid w:val="00F55CD5"/>
    <w:rPr>
      <w:rFonts w:ascii="Tahoma" w:hAnsi="Tahoma" w:cs="Tahoma"/>
      <w:sz w:val="16"/>
      <w:szCs w:val="16"/>
    </w:rPr>
  </w:style>
  <w:style w:type="character" w:customStyle="1" w:styleId="BalloonTextChar">
    <w:name w:val="Balloon Text Char"/>
    <w:basedOn w:val="DefaultParagraphFont"/>
    <w:link w:val="BalloonText"/>
    <w:uiPriority w:val="99"/>
    <w:semiHidden/>
    <w:rsid w:val="00F55CD5"/>
    <w:rPr>
      <w:rFonts w:ascii="Tahoma" w:hAnsi="Tahoma" w:cs="Tahoma"/>
      <w:sz w:val="16"/>
      <w:szCs w:val="16"/>
    </w:rPr>
  </w:style>
  <w:style w:type="character" w:styleId="Hyperlink">
    <w:name w:val="Hyperlink"/>
    <w:basedOn w:val="DefaultParagraphFont"/>
    <w:uiPriority w:val="99"/>
    <w:unhideWhenUsed/>
    <w:rsid w:val="005D1329"/>
    <w:rPr>
      <w:color w:val="0000FF" w:themeColor="hyperlink"/>
      <w:u w:val="single"/>
    </w:rPr>
  </w:style>
  <w:style w:type="paragraph" w:customStyle="1" w:styleId="xxmsonormal">
    <w:name w:val="x_xmsonormal"/>
    <w:basedOn w:val="Normal"/>
    <w:rsid w:val="000E328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7ED08-E60E-4275-9E9B-DDD99929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Mandie (WTSC)</dc:creator>
  <cp:lastModifiedBy>Waller, Scott (WTSC)</cp:lastModifiedBy>
  <cp:revision>2</cp:revision>
  <dcterms:created xsi:type="dcterms:W3CDTF">2018-05-17T18:17:00Z</dcterms:created>
  <dcterms:modified xsi:type="dcterms:W3CDTF">2018-05-17T18:17:00Z</dcterms:modified>
</cp:coreProperties>
</file>