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7DBD3" w14:textId="77777777" w:rsidR="00A674B1" w:rsidRPr="003B75B7" w:rsidRDefault="00A674B1" w:rsidP="00A674B1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3B75B7">
        <w:rPr>
          <w:rFonts w:ascii="Arial" w:eastAsia="Calibri" w:hAnsi="Arial" w:cs="Arial"/>
          <w:sz w:val="28"/>
          <w:szCs w:val="28"/>
        </w:rPr>
        <w:t>Pedestrian</w:t>
      </w:r>
      <w:r w:rsidRPr="003B75B7">
        <w:rPr>
          <w:rFonts w:ascii="Arial" w:hAnsi="Arial" w:cs="Arial"/>
          <w:sz w:val="28"/>
          <w:szCs w:val="28"/>
        </w:rPr>
        <w:t xml:space="preserve"> </w:t>
      </w:r>
      <w:r w:rsidRPr="003B75B7">
        <w:rPr>
          <w:rFonts w:ascii="Arial" w:eastAsia="Calibri" w:hAnsi="Arial" w:cs="Arial"/>
          <w:sz w:val="28"/>
          <w:szCs w:val="28"/>
        </w:rPr>
        <w:t>Safety</w:t>
      </w:r>
      <w:r w:rsidRPr="003B75B7">
        <w:rPr>
          <w:rFonts w:ascii="Arial" w:hAnsi="Arial" w:cs="Arial"/>
          <w:sz w:val="28"/>
          <w:szCs w:val="28"/>
        </w:rPr>
        <w:t xml:space="preserve"> </w:t>
      </w:r>
      <w:r w:rsidRPr="003B75B7">
        <w:rPr>
          <w:rFonts w:ascii="Arial" w:eastAsia="Calibri" w:hAnsi="Arial" w:cs="Arial"/>
          <w:sz w:val="28"/>
          <w:szCs w:val="28"/>
        </w:rPr>
        <w:t>Advisory</w:t>
      </w:r>
      <w:r w:rsidRPr="003B75B7">
        <w:rPr>
          <w:rFonts w:ascii="Arial" w:hAnsi="Arial" w:cs="Arial"/>
          <w:sz w:val="28"/>
          <w:szCs w:val="28"/>
        </w:rPr>
        <w:t xml:space="preserve"> </w:t>
      </w:r>
      <w:r w:rsidRPr="003B75B7">
        <w:rPr>
          <w:rFonts w:ascii="Arial" w:eastAsia="Calibri" w:hAnsi="Arial" w:cs="Arial"/>
          <w:sz w:val="28"/>
          <w:szCs w:val="28"/>
        </w:rPr>
        <w:t>Council</w:t>
      </w:r>
      <w:r w:rsidRPr="003B75B7">
        <w:rPr>
          <w:rFonts w:ascii="Arial" w:hAnsi="Arial" w:cs="Arial"/>
          <w:sz w:val="28"/>
          <w:szCs w:val="28"/>
        </w:rPr>
        <w:t xml:space="preserve"> </w:t>
      </w:r>
    </w:p>
    <w:p w14:paraId="5EF8E6D2" w14:textId="032706D9" w:rsidR="00A674B1" w:rsidRPr="003B75B7" w:rsidRDefault="00A674B1" w:rsidP="00A674B1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3B75B7">
        <w:rPr>
          <w:rFonts w:ascii="Arial" w:eastAsia="Calibri" w:hAnsi="Arial" w:cs="Arial"/>
          <w:sz w:val="28"/>
          <w:szCs w:val="28"/>
        </w:rPr>
        <w:t>Meeting</w:t>
      </w:r>
      <w:r w:rsidR="003B75B7">
        <w:rPr>
          <w:rFonts w:ascii="Arial" w:hAnsi="Arial" w:cs="Arial"/>
          <w:sz w:val="28"/>
          <w:szCs w:val="28"/>
        </w:rPr>
        <w:t xml:space="preserve"> 9</w:t>
      </w:r>
      <w:r w:rsidRPr="003B75B7">
        <w:rPr>
          <w:rFonts w:ascii="Arial" w:hAnsi="Arial" w:cs="Arial"/>
          <w:sz w:val="28"/>
          <w:szCs w:val="28"/>
        </w:rPr>
        <w:t xml:space="preserve"> </w:t>
      </w:r>
      <w:r w:rsidRPr="003B75B7">
        <w:rPr>
          <w:rFonts w:ascii="Arial" w:eastAsia="Calibri" w:hAnsi="Arial" w:cs="Arial"/>
          <w:sz w:val="28"/>
          <w:szCs w:val="28"/>
        </w:rPr>
        <w:t>Summary</w:t>
      </w:r>
    </w:p>
    <w:p w14:paraId="0DBBF6D6" w14:textId="7343DDBE" w:rsidR="00A674B1" w:rsidRPr="003B75B7" w:rsidRDefault="003B75B7" w:rsidP="00A6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February 22, 2017</w:t>
      </w:r>
      <w:r w:rsidR="00A674B1" w:rsidRPr="003B75B7">
        <w:rPr>
          <w:rFonts w:ascii="Arial" w:hAnsi="Arial" w:cs="Arial"/>
          <w:sz w:val="28"/>
          <w:szCs w:val="28"/>
        </w:rPr>
        <w:t xml:space="preserve">, 10 </w:t>
      </w:r>
      <w:r w:rsidR="00A674B1" w:rsidRPr="003B75B7">
        <w:rPr>
          <w:rFonts w:ascii="Arial" w:eastAsia="Calibri" w:hAnsi="Arial" w:cs="Arial"/>
          <w:sz w:val="28"/>
          <w:szCs w:val="28"/>
        </w:rPr>
        <w:t>am</w:t>
      </w:r>
      <w:r w:rsidR="00A674B1" w:rsidRPr="003B75B7">
        <w:rPr>
          <w:rFonts w:ascii="Arial" w:hAnsi="Arial" w:cs="Arial"/>
          <w:sz w:val="28"/>
          <w:szCs w:val="28"/>
        </w:rPr>
        <w:t xml:space="preserve"> – 2:30 </w:t>
      </w:r>
      <w:r w:rsidR="00A674B1" w:rsidRPr="003B75B7">
        <w:rPr>
          <w:rFonts w:ascii="Arial" w:eastAsia="Calibri" w:hAnsi="Arial" w:cs="Arial"/>
          <w:sz w:val="28"/>
          <w:szCs w:val="28"/>
        </w:rPr>
        <w:t>pm</w:t>
      </w:r>
    </w:p>
    <w:p w14:paraId="7EF91C79" w14:textId="77777777" w:rsidR="00A674B1" w:rsidRPr="00B32093" w:rsidRDefault="00A674B1" w:rsidP="00A674B1">
      <w:pPr>
        <w:spacing w:after="120"/>
        <w:rPr>
          <w:sz w:val="22"/>
        </w:rPr>
      </w:pPr>
    </w:p>
    <w:p w14:paraId="7051FD2B" w14:textId="08831262" w:rsidR="000465D2" w:rsidRPr="00BD0569" w:rsidRDefault="00A674B1" w:rsidP="00A674B1">
      <w:pPr>
        <w:rPr>
          <w:rFonts w:ascii="Arial" w:hAnsi="Arial" w:cs="Arial"/>
        </w:rPr>
      </w:pPr>
      <w:r w:rsidRPr="00BD0569">
        <w:rPr>
          <w:rFonts w:ascii="Arial" w:hAnsi="Arial" w:cs="Arial"/>
          <w:b/>
        </w:rPr>
        <w:t xml:space="preserve">Attending: </w:t>
      </w:r>
      <w:r w:rsidR="000465D2" w:rsidRPr="00BD0569">
        <w:rPr>
          <w:rFonts w:ascii="Arial" w:hAnsi="Arial" w:cs="Arial"/>
        </w:rPr>
        <w:t xml:space="preserve">Janet Shull, Josh Diekmann, Charlotte Claybrooke, Karen Wigen, Paul Taylor, David Delgado, Dungho </w:t>
      </w:r>
      <w:r w:rsidR="00F64395" w:rsidRPr="00BD0569">
        <w:rPr>
          <w:rFonts w:ascii="Arial" w:hAnsi="Arial" w:cs="Arial"/>
        </w:rPr>
        <w:t>Chang</w:t>
      </w:r>
      <w:r w:rsidR="000465D2" w:rsidRPr="00BD0569">
        <w:rPr>
          <w:rFonts w:ascii="Arial" w:hAnsi="Arial" w:cs="Arial"/>
        </w:rPr>
        <w:t xml:space="preserve">, </w:t>
      </w:r>
      <w:r w:rsidR="00470A39" w:rsidRPr="00BD0569">
        <w:rPr>
          <w:rFonts w:ascii="Arial" w:hAnsi="Arial" w:cs="Arial"/>
        </w:rPr>
        <w:t>Darrin Grondel</w:t>
      </w:r>
      <w:r w:rsidR="00F64395" w:rsidRPr="00BD0569">
        <w:rPr>
          <w:rFonts w:ascii="Arial" w:hAnsi="Arial" w:cs="Arial"/>
        </w:rPr>
        <w:t xml:space="preserve">, Ron Kessler, Marc Anderson, Julia Reitan, Michael Dornfeld, </w:t>
      </w:r>
      <w:r w:rsidR="000465D2" w:rsidRPr="00BD0569">
        <w:rPr>
          <w:rFonts w:ascii="Arial" w:hAnsi="Arial" w:cs="Arial"/>
        </w:rPr>
        <w:t xml:space="preserve">Shelly Baldwin, Scott Waller, Staci Hoff, </w:t>
      </w:r>
      <w:r w:rsidR="00F64395" w:rsidRPr="00BD0569">
        <w:rPr>
          <w:rFonts w:ascii="Arial" w:hAnsi="Arial" w:cs="Arial"/>
        </w:rPr>
        <w:t>Geneva Hawkins</w:t>
      </w:r>
      <w:r w:rsidR="00686F61" w:rsidRPr="00BD0569">
        <w:rPr>
          <w:rFonts w:ascii="Arial" w:hAnsi="Arial" w:cs="Arial"/>
        </w:rPr>
        <w:t>, Heidi Keller (facilitator)</w:t>
      </w:r>
    </w:p>
    <w:p w14:paraId="2C2AFEF0" w14:textId="77777777" w:rsidR="00686F61" w:rsidRPr="00BD0569" w:rsidRDefault="00686F61" w:rsidP="00A674B1">
      <w:pPr>
        <w:rPr>
          <w:rFonts w:ascii="Arial" w:hAnsi="Arial" w:cs="Arial"/>
        </w:rPr>
      </w:pPr>
    </w:p>
    <w:p w14:paraId="2765013C" w14:textId="33065783" w:rsidR="00686F61" w:rsidRDefault="00E327AB" w:rsidP="003B75B7">
      <w:pPr>
        <w:spacing w:after="120"/>
        <w:rPr>
          <w:rFonts w:ascii="Arial" w:hAnsi="Arial" w:cs="Arial"/>
        </w:rPr>
      </w:pPr>
      <w:r w:rsidRPr="009E18CE">
        <w:rPr>
          <w:rFonts w:ascii="Arial" w:hAnsi="Arial" w:cs="Arial"/>
          <w:b/>
        </w:rPr>
        <w:t>Meeting Focus</w:t>
      </w:r>
      <w:r w:rsidR="00BD0569" w:rsidRPr="003B75B7">
        <w:rPr>
          <w:rFonts w:ascii="Arial" w:hAnsi="Arial" w:cs="Arial"/>
          <w:b/>
        </w:rPr>
        <w:t>:</w:t>
      </w:r>
      <w:r w:rsidRPr="003B75B7">
        <w:rPr>
          <w:rFonts w:ascii="Arial" w:hAnsi="Arial" w:cs="Arial"/>
          <w:b/>
        </w:rPr>
        <w:t xml:space="preserve"> Improve Pedestrian Data</w:t>
      </w:r>
      <w:r w:rsidR="009E18CE">
        <w:rPr>
          <w:rFonts w:ascii="Arial" w:hAnsi="Arial" w:cs="Arial"/>
        </w:rPr>
        <w:t xml:space="preserve"> (Focus Area 4)</w:t>
      </w:r>
    </w:p>
    <w:p w14:paraId="18100221" w14:textId="41F6934E" w:rsidR="00BD0569" w:rsidRPr="00BD0569" w:rsidRDefault="00E327AB" w:rsidP="00A674B1">
      <w:p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EE4A6B">
        <w:rPr>
          <w:rFonts w:ascii="Arial" w:hAnsi="Arial" w:cs="Arial"/>
        </w:rPr>
        <w:t xml:space="preserve"> a case study approach</w:t>
      </w:r>
      <w:r w:rsidR="00BD0569">
        <w:rPr>
          <w:rFonts w:ascii="Arial" w:hAnsi="Arial" w:cs="Arial"/>
        </w:rPr>
        <w:t xml:space="preserve"> to become familiar with available data sources for pedestrian fatalities. </w:t>
      </w:r>
      <w:r w:rsidR="00EE4A6B">
        <w:rPr>
          <w:rFonts w:ascii="Arial" w:hAnsi="Arial" w:cs="Arial"/>
        </w:rPr>
        <w:t>Today’s e</w:t>
      </w:r>
      <w:r w:rsidR="007C69D1">
        <w:rPr>
          <w:rFonts w:ascii="Arial" w:hAnsi="Arial" w:cs="Arial"/>
        </w:rPr>
        <w:t xml:space="preserve">xercise focused on </w:t>
      </w:r>
      <w:r w:rsidR="00EE4A6B">
        <w:rPr>
          <w:rFonts w:ascii="Arial" w:hAnsi="Arial" w:cs="Arial"/>
          <w:i/>
        </w:rPr>
        <w:t>Impaired P</w:t>
      </w:r>
      <w:r w:rsidRPr="007C69D1">
        <w:rPr>
          <w:rFonts w:ascii="Arial" w:hAnsi="Arial" w:cs="Arial"/>
          <w:i/>
        </w:rPr>
        <w:t>edestrians</w:t>
      </w:r>
      <w:r w:rsidR="007C69D1">
        <w:rPr>
          <w:rFonts w:ascii="Arial" w:hAnsi="Arial" w:cs="Arial"/>
        </w:rPr>
        <w:t xml:space="preserve">. They represent 44% of </w:t>
      </w:r>
      <w:r w:rsidR="00584791">
        <w:rPr>
          <w:rFonts w:ascii="Arial" w:hAnsi="Arial" w:cs="Arial"/>
        </w:rPr>
        <w:t xml:space="preserve">pedestrian </w:t>
      </w:r>
      <w:r w:rsidR="007C69D1">
        <w:rPr>
          <w:rFonts w:ascii="Arial" w:hAnsi="Arial" w:cs="Arial"/>
        </w:rPr>
        <w:t xml:space="preserve">fatalities, </w:t>
      </w:r>
      <w:r>
        <w:rPr>
          <w:rFonts w:ascii="Arial" w:hAnsi="Arial" w:cs="Arial"/>
        </w:rPr>
        <w:t>the single largest group</w:t>
      </w:r>
      <w:r w:rsidR="007C69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E2C804F" w14:textId="77777777" w:rsidR="00D9676E" w:rsidRPr="00BD0569" w:rsidRDefault="00D9676E" w:rsidP="00A674B1">
      <w:pPr>
        <w:rPr>
          <w:rFonts w:ascii="Arial" w:hAnsi="Arial" w:cs="Arial"/>
        </w:rPr>
      </w:pPr>
    </w:p>
    <w:p w14:paraId="07B2D81A" w14:textId="507294FA" w:rsidR="00B216BE" w:rsidRPr="00B216BE" w:rsidRDefault="007C69D1" w:rsidP="007C69D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The Council has noted that </w:t>
      </w:r>
      <w:r w:rsidR="00B216BE" w:rsidRPr="00E327AB">
        <w:rPr>
          <w:rFonts w:ascii="Arial" w:hAnsi="Arial" w:cs="Arial"/>
          <w:color w:val="000000" w:themeColor="text1"/>
        </w:rPr>
        <w:t>data sets exist that can</w:t>
      </w:r>
      <w:r>
        <w:rPr>
          <w:rFonts w:ascii="Arial" w:hAnsi="Arial" w:cs="Arial"/>
          <w:color w:val="000000" w:themeColor="text1"/>
        </w:rPr>
        <w:t xml:space="preserve"> </w:t>
      </w:r>
      <w:r w:rsidR="00B216BE" w:rsidRPr="00B216BE">
        <w:rPr>
          <w:rFonts w:ascii="Arial" w:hAnsi="Arial" w:cs="Arial"/>
          <w:color w:val="000000" w:themeColor="text1"/>
        </w:rPr>
        <w:t>provide use</w:t>
      </w:r>
      <w:r>
        <w:rPr>
          <w:rFonts w:ascii="Arial" w:hAnsi="Arial" w:cs="Arial"/>
          <w:color w:val="000000" w:themeColor="text1"/>
        </w:rPr>
        <w:t>ful</w:t>
      </w:r>
      <w:r w:rsidR="00B216BE" w:rsidRPr="00B216BE">
        <w:rPr>
          <w:rFonts w:ascii="Arial" w:hAnsi="Arial" w:cs="Arial"/>
          <w:color w:val="000000" w:themeColor="text1"/>
        </w:rPr>
        <w:t xml:space="preserve"> information about pedestrian fata</w:t>
      </w:r>
      <w:r w:rsidR="00B216BE" w:rsidRPr="00E327AB">
        <w:rPr>
          <w:rFonts w:ascii="Arial" w:hAnsi="Arial" w:cs="Arial"/>
          <w:color w:val="000000" w:themeColor="text1"/>
        </w:rPr>
        <w:t>lities, injuries and behaviors.</w:t>
      </w:r>
      <w:r>
        <w:rPr>
          <w:rFonts w:ascii="Arial" w:hAnsi="Arial" w:cs="Arial"/>
          <w:color w:val="000000" w:themeColor="text1"/>
        </w:rPr>
        <w:t xml:space="preserve"> </w:t>
      </w:r>
      <w:r w:rsidR="00B216BE" w:rsidRPr="00B216BE">
        <w:rPr>
          <w:rFonts w:ascii="Arial" w:hAnsi="Arial" w:cs="Arial"/>
          <w:color w:val="000000" w:themeColor="text1"/>
        </w:rPr>
        <w:t xml:space="preserve">However, the data comes in various formats and is not </w:t>
      </w:r>
      <w:r>
        <w:rPr>
          <w:rFonts w:ascii="Arial" w:hAnsi="Arial" w:cs="Arial"/>
          <w:color w:val="000000" w:themeColor="text1"/>
        </w:rPr>
        <w:t>always generally accessible. T</w:t>
      </w:r>
      <w:r w:rsidR="00B216BE" w:rsidRPr="00B216BE">
        <w:rPr>
          <w:rFonts w:ascii="Arial" w:hAnsi="Arial" w:cs="Arial"/>
          <w:color w:val="000000" w:themeColor="text1"/>
        </w:rPr>
        <w:t xml:space="preserve">his </w:t>
      </w:r>
      <w:r w:rsidR="00EE4A6B">
        <w:rPr>
          <w:rFonts w:ascii="Arial" w:hAnsi="Arial" w:cs="Arial"/>
          <w:color w:val="000000" w:themeColor="text1"/>
        </w:rPr>
        <w:t>presentation was</w:t>
      </w:r>
      <w:r w:rsidR="00B216BE" w:rsidRPr="00B216BE">
        <w:rPr>
          <w:rFonts w:ascii="Arial" w:hAnsi="Arial" w:cs="Arial"/>
          <w:color w:val="000000" w:themeColor="text1"/>
        </w:rPr>
        <w:t xml:space="preserve"> a way to show what data is</w:t>
      </w:r>
      <w:r w:rsidR="00B216BE" w:rsidRPr="00E327AB">
        <w:rPr>
          <w:rFonts w:ascii="Arial" w:hAnsi="Arial" w:cs="Arial"/>
          <w:color w:val="000000" w:themeColor="text1"/>
        </w:rPr>
        <w:t xml:space="preserve"> available and whether the data</w:t>
      </w:r>
      <w:r>
        <w:rPr>
          <w:rFonts w:ascii="Arial" w:hAnsi="Arial" w:cs="Arial"/>
          <w:color w:val="000000" w:themeColor="text1"/>
        </w:rPr>
        <w:t xml:space="preserve"> </w:t>
      </w:r>
      <w:r w:rsidR="00B216BE" w:rsidRPr="00B216BE">
        <w:rPr>
          <w:rFonts w:ascii="Arial" w:hAnsi="Arial" w:cs="Arial"/>
          <w:color w:val="000000" w:themeColor="text1"/>
        </w:rPr>
        <w:t xml:space="preserve">sources are compatible with one another. </w:t>
      </w:r>
      <w:r>
        <w:rPr>
          <w:rFonts w:ascii="Arial" w:hAnsi="Arial" w:cs="Arial"/>
          <w:color w:val="000000" w:themeColor="text1"/>
        </w:rPr>
        <w:t xml:space="preserve">Our goal in this exercise </w:t>
      </w:r>
      <w:r w:rsidR="00EE4A6B">
        <w:rPr>
          <w:rFonts w:ascii="Arial" w:hAnsi="Arial" w:cs="Arial"/>
          <w:color w:val="000000" w:themeColor="text1"/>
        </w:rPr>
        <w:t>wa</w:t>
      </w:r>
      <w:r w:rsidR="00CC7D5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to understand what is available and </w:t>
      </w:r>
      <w:r w:rsidR="00B216BE" w:rsidRPr="00B216BE">
        <w:rPr>
          <w:rFonts w:ascii="Arial" w:hAnsi="Arial" w:cs="Arial"/>
          <w:color w:val="000000" w:themeColor="text1"/>
        </w:rPr>
        <w:t xml:space="preserve">how </w:t>
      </w:r>
      <w:r>
        <w:rPr>
          <w:rFonts w:ascii="Arial" w:hAnsi="Arial" w:cs="Arial"/>
          <w:color w:val="000000" w:themeColor="text1"/>
        </w:rPr>
        <w:t>it</w:t>
      </w:r>
      <w:r w:rsidR="00B216BE" w:rsidRPr="00B216BE">
        <w:rPr>
          <w:rFonts w:ascii="Arial" w:hAnsi="Arial" w:cs="Arial"/>
          <w:color w:val="000000" w:themeColor="text1"/>
        </w:rPr>
        <w:t xml:space="preserve"> could be better integrated.</w:t>
      </w:r>
    </w:p>
    <w:p w14:paraId="7318FF4F" w14:textId="77777777" w:rsidR="00B216BE" w:rsidRPr="00B216BE" w:rsidRDefault="00B216BE" w:rsidP="00B216BE">
      <w:pPr>
        <w:rPr>
          <w:rFonts w:ascii="Calibri" w:hAnsi="Calibri" w:cs="Times New Roman"/>
          <w:color w:val="000000" w:themeColor="text1"/>
          <w:sz w:val="22"/>
          <w:szCs w:val="22"/>
        </w:rPr>
      </w:pPr>
      <w:r w:rsidRPr="00B216BE">
        <w:rPr>
          <w:rFonts w:ascii="Arial" w:hAnsi="Arial" w:cs="Arial"/>
          <w:color w:val="000000" w:themeColor="text1"/>
        </w:rPr>
        <w:t> </w:t>
      </w:r>
    </w:p>
    <w:p w14:paraId="4C9FC5D6" w14:textId="168841AB" w:rsidR="007C69D1" w:rsidRDefault="00B216BE" w:rsidP="007C69D1">
      <w:pPr>
        <w:rPr>
          <w:rFonts w:ascii="Arial" w:hAnsi="Arial" w:cs="Arial"/>
          <w:color w:val="000000" w:themeColor="text1"/>
        </w:rPr>
      </w:pPr>
      <w:r w:rsidRPr="007C69D1">
        <w:rPr>
          <w:rFonts w:ascii="Arial" w:hAnsi="Arial" w:cs="Arial"/>
          <w:color w:val="000000" w:themeColor="text1"/>
        </w:rPr>
        <w:t>We</w:t>
      </w:r>
      <w:r w:rsidR="007C69D1">
        <w:rPr>
          <w:rFonts w:ascii="Arial" w:hAnsi="Arial" w:cs="Arial"/>
          <w:color w:val="000000" w:themeColor="text1"/>
        </w:rPr>
        <w:t xml:space="preserve"> hope</w:t>
      </w:r>
      <w:r w:rsidR="00EE4A6B">
        <w:rPr>
          <w:rFonts w:ascii="Arial" w:hAnsi="Arial" w:cs="Arial"/>
          <w:color w:val="000000" w:themeColor="text1"/>
        </w:rPr>
        <w:t>d</w:t>
      </w:r>
      <w:r w:rsidRPr="007C69D1">
        <w:rPr>
          <w:rFonts w:ascii="Arial" w:hAnsi="Arial" w:cs="Arial"/>
          <w:color w:val="000000" w:themeColor="text1"/>
        </w:rPr>
        <w:t xml:space="preserve"> to</w:t>
      </w:r>
      <w:r w:rsidR="007C69D1">
        <w:rPr>
          <w:rFonts w:ascii="Arial" w:hAnsi="Arial" w:cs="Arial"/>
          <w:color w:val="000000" w:themeColor="text1"/>
        </w:rPr>
        <w:t xml:space="preserve"> determine:</w:t>
      </w:r>
    </w:p>
    <w:p w14:paraId="3CE8E0EF" w14:textId="77777777" w:rsidR="007C69D1" w:rsidRDefault="007C69D1" w:rsidP="007C69D1">
      <w:pPr>
        <w:rPr>
          <w:rFonts w:ascii="Arial" w:hAnsi="Arial" w:cs="Arial"/>
          <w:color w:val="000000" w:themeColor="text1"/>
        </w:rPr>
      </w:pPr>
    </w:p>
    <w:p w14:paraId="3DA5566A" w14:textId="036FE71F" w:rsidR="007C69D1" w:rsidRPr="007C69D1" w:rsidRDefault="007C69D1" w:rsidP="007C69D1">
      <w:pPr>
        <w:pStyle w:val="ListParagraph"/>
        <w:numPr>
          <w:ilvl w:val="0"/>
          <w:numId w:val="10"/>
        </w:numPr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W</w:t>
      </w:r>
      <w:r w:rsidR="00B216BE" w:rsidRPr="007C69D1">
        <w:rPr>
          <w:rFonts w:ascii="Arial" w:hAnsi="Arial" w:cs="Arial"/>
          <w:color w:val="000000" w:themeColor="text1"/>
        </w:rPr>
        <w:t xml:space="preserve">hether looking at individual cases provides us with potential </w:t>
      </w:r>
      <w:r w:rsidR="00EE4A6B">
        <w:rPr>
          <w:rFonts w:ascii="Arial" w:hAnsi="Arial" w:cs="Arial"/>
          <w:color w:val="000000" w:themeColor="text1"/>
        </w:rPr>
        <w:t>interventions</w:t>
      </w:r>
    </w:p>
    <w:p w14:paraId="5B5927A3" w14:textId="77777777" w:rsidR="007C69D1" w:rsidRPr="007C69D1" w:rsidRDefault="007C69D1" w:rsidP="007C69D1">
      <w:pPr>
        <w:ind w:left="360"/>
        <w:rPr>
          <w:rFonts w:ascii="Calibri" w:hAnsi="Calibri" w:cs="Times New Roman"/>
          <w:color w:val="000000" w:themeColor="text1"/>
          <w:sz w:val="22"/>
          <w:szCs w:val="22"/>
        </w:rPr>
      </w:pPr>
    </w:p>
    <w:p w14:paraId="4DD2D4AD" w14:textId="770236EC" w:rsidR="00B216BE" w:rsidRPr="007C69D1" w:rsidRDefault="007C69D1" w:rsidP="007C69D1">
      <w:pPr>
        <w:pStyle w:val="ListParagraph"/>
        <w:numPr>
          <w:ilvl w:val="0"/>
          <w:numId w:val="10"/>
        </w:numPr>
        <w:rPr>
          <w:rFonts w:ascii="Calibri" w:hAnsi="Calibri" w:cs="Times New Roman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H</w:t>
      </w:r>
      <w:r w:rsidR="00B216BE" w:rsidRPr="007C69D1">
        <w:rPr>
          <w:rFonts w:ascii="Arial" w:hAnsi="Arial" w:cs="Arial"/>
          <w:color w:val="000000" w:themeColor="text1"/>
        </w:rPr>
        <w:t xml:space="preserve">ow useful </w:t>
      </w:r>
      <w:r>
        <w:rPr>
          <w:rFonts w:ascii="Arial" w:hAnsi="Arial" w:cs="Arial"/>
          <w:color w:val="000000" w:themeColor="text1"/>
        </w:rPr>
        <w:t>the</w:t>
      </w:r>
      <w:r w:rsidR="00B216BE" w:rsidRPr="007C69D1">
        <w:rPr>
          <w:rFonts w:ascii="Arial" w:hAnsi="Arial" w:cs="Arial"/>
          <w:color w:val="000000" w:themeColor="text1"/>
        </w:rPr>
        <w:t xml:space="preserve"> case study presentation model is in terms of uncovering data gaps</w:t>
      </w:r>
    </w:p>
    <w:p w14:paraId="3B845637" w14:textId="3F0D9288" w:rsidR="00B216BE" w:rsidRDefault="00B216BE" w:rsidP="00F34164">
      <w:pPr>
        <w:ind w:left="720"/>
        <w:rPr>
          <w:rFonts w:ascii="Calibri" w:hAnsi="Calibri" w:cs="Times New Roman"/>
          <w:color w:val="000000"/>
          <w:sz w:val="22"/>
          <w:szCs w:val="22"/>
        </w:rPr>
      </w:pPr>
    </w:p>
    <w:p w14:paraId="2668D189" w14:textId="0D9EB721" w:rsidR="000C3154" w:rsidRPr="00F34164" w:rsidRDefault="00811A47" w:rsidP="00811A47">
      <w:pPr>
        <w:rPr>
          <w:rFonts w:ascii="Calibri" w:hAnsi="Calibri" w:cs="Times New Roman"/>
          <w:color w:val="000000"/>
          <w:sz w:val="22"/>
          <w:szCs w:val="22"/>
        </w:rPr>
        <w:sectPr w:rsidR="000C3154" w:rsidRPr="00F34164" w:rsidSect="00852F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C69D1">
        <w:rPr>
          <w:rFonts w:ascii="Arial" w:hAnsi="Arial" w:cs="Arial"/>
          <w:color w:val="000000" w:themeColor="text1"/>
        </w:rPr>
        <w:t>We</w:t>
      </w:r>
      <w:r>
        <w:rPr>
          <w:rFonts w:ascii="Arial" w:hAnsi="Arial" w:cs="Arial"/>
          <w:color w:val="000000" w:themeColor="text1"/>
        </w:rPr>
        <w:t xml:space="preserve"> looked in depth at five cases and made the following observations.</w:t>
      </w:r>
    </w:p>
    <w:p w14:paraId="4A1E84DB" w14:textId="63339F73" w:rsidR="00FF6856" w:rsidRPr="007C69D1" w:rsidRDefault="007C69D1" w:rsidP="007C69D1">
      <w:pPr>
        <w:jc w:val="center"/>
        <w:rPr>
          <w:rFonts w:ascii="Arial" w:hAnsi="Arial" w:cs="Arial"/>
          <w:sz w:val="28"/>
          <w:szCs w:val="28"/>
        </w:rPr>
      </w:pPr>
      <w:r w:rsidRPr="007C69D1">
        <w:rPr>
          <w:rFonts w:ascii="Arial" w:hAnsi="Arial" w:cs="Arial"/>
          <w:sz w:val="28"/>
          <w:szCs w:val="28"/>
        </w:rPr>
        <w:lastRenderedPageBreak/>
        <w:t>Observations from Case Study Exercise</w:t>
      </w:r>
    </w:p>
    <w:p w14:paraId="382AF632" w14:textId="77777777" w:rsidR="007C69D1" w:rsidRDefault="007C69D1" w:rsidP="0055235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9"/>
        <w:gridCol w:w="6141"/>
      </w:tblGrid>
      <w:tr w:rsidR="00744BDC" w:rsidRPr="007C69D1" w14:paraId="0A8B1945" w14:textId="77777777" w:rsidTr="00D9676E">
        <w:tc>
          <w:tcPr>
            <w:tcW w:w="2629" w:type="pct"/>
          </w:tcPr>
          <w:p w14:paraId="0FDB94E9" w14:textId="536B1C99" w:rsidR="00744BDC" w:rsidRPr="007C69D1" w:rsidRDefault="00E327AB" w:rsidP="003C615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Observations a</w:t>
            </w:r>
            <w:r w:rsidR="00744BDC" w:rsidRPr="007C69D1">
              <w:rPr>
                <w:rFonts w:ascii="Arial" w:hAnsi="Arial" w:cs="Arial"/>
                <w:b/>
                <w:sz w:val="22"/>
                <w:szCs w:val="22"/>
              </w:rPr>
              <w:t>bout the data</w:t>
            </w:r>
          </w:p>
        </w:tc>
        <w:tc>
          <w:tcPr>
            <w:tcW w:w="2371" w:type="pct"/>
          </w:tcPr>
          <w:p w14:paraId="75EC6FD4" w14:textId="55F7FAB3" w:rsidR="00744BDC" w:rsidRPr="007C69D1" w:rsidRDefault="00E327AB" w:rsidP="003C615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Gaps/Opportunities</w:t>
            </w:r>
            <w:r w:rsidR="00744BDC" w:rsidRPr="007C69D1">
              <w:rPr>
                <w:rFonts w:ascii="Arial" w:hAnsi="Arial" w:cs="Arial"/>
                <w:b/>
                <w:sz w:val="22"/>
                <w:szCs w:val="22"/>
              </w:rPr>
              <w:t>/Recommendation</w:t>
            </w:r>
            <w:r w:rsidR="0055235F" w:rsidRPr="007C69D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744BDC" w:rsidRPr="007C69D1" w14:paraId="6279C9AD" w14:textId="77777777" w:rsidTr="007C69D1">
        <w:trPr>
          <w:trHeight w:val="2654"/>
        </w:trPr>
        <w:tc>
          <w:tcPr>
            <w:tcW w:w="2629" w:type="pct"/>
          </w:tcPr>
          <w:p w14:paraId="7035E0C7" w14:textId="6EAAF60C" w:rsidR="00744BDC" w:rsidRPr="003B75B7" w:rsidRDefault="00744BDC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 xml:space="preserve">Data exists but </w:t>
            </w:r>
            <w:r w:rsidR="007C69D1" w:rsidRPr="003B75B7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5D4779" w:rsidRPr="003B75B7">
              <w:rPr>
                <w:rFonts w:ascii="Arial" w:hAnsi="Arial" w:cs="Arial"/>
                <w:sz w:val="22"/>
                <w:szCs w:val="22"/>
              </w:rPr>
              <w:t>takes a lot of effort</w:t>
            </w:r>
            <w:r w:rsidRPr="003B75B7">
              <w:rPr>
                <w:rFonts w:ascii="Arial" w:hAnsi="Arial" w:cs="Arial"/>
                <w:sz w:val="22"/>
                <w:szCs w:val="22"/>
              </w:rPr>
              <w:t xml:space="preserve"> to gather</w:t>
            </w:r>
            <w:r w:rsidR="007C69D1" w:rsidRPr="003B75B7">
              <w:rPr>
                <w:rFonts w:ascii="Arial" w:hAnsi="Arial" w:cs="Arial"/>
                <w:sz w:val="22"/>
                <w:szCs w:val="22"/>
              </w:rPr>
              <w:t xml:space="preserve"> it</w:t>
            </w:r>
            <w:r w:rsidRPr="003B75B7">
              <w:rPr>
                <w:rFonts w:ascii="Arial" w:hAnsi="Arial" w:cs="Arial"/>
                <w:sz w:val="22"/>
                <w:szCs w:val="22"/>
              </w:rPr>
              <w:t xml:space="preserve"> into one place</w:t>
            </w:r>
            <w:r w:rsidR="00E327AB" w:rsidRPr="003B75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ECD74D" w14:textId="2C1580F4" w:rsidR="00D10632" w:rsidRPr="003B75B7" w:rsidRDefault="007C69D1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 xml:space="preserve">Missing: </w:t>
            </w:r>
            <w:r w:rsidR="007F5A24" w:rsidRPr="003B75B7">
              <w:rPr>
                <w:rFonts w:ascii="Arial" w:hAnsi="Arial" w:cs="Arial"/>
                <w:sz w:val="22"/>
                <w:szCs w:val="22"/>
              </w:rPr>
              <w:t>DSHS data due to security issues, not available for this exercise but could be helpful</w:t>
            </w:r>
            <w:r w:rsidR="001247F8" w:rsidRPr="003B75B7">
              <w:rPr>
                <w:rFonts w:ascii="Arial" w:hAnsi="Arial" w:cs="Arial"/>
                <w:sz w:val="22"/>
                <w:szCs w:val="22"/>
              </w:rPr>
              <w:t xml:space="preserve"> going forward</w:t>
            </w:r>
          </w:p>
          <w:p w14:paraId="5DFD14D2" w14:textId="31C54E8E" w:rsidR="00D10632" w:rsidRPr="003B75B7" w:rsidRDefault="00D10632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Medical records</w:t>
            </w:r>
            <w:r w:rsidR="007C69D1" w:rsidRPr="003B75B7">
              <w:rPr>
                <w:rFonts w:ascii="Arial" w:hAnsi="Arial" w:cs="Arial"/>
                <w:sz w:val="22"/>
                <w:szCs w:val="22"/>
              </w:rPr>
              <w:t xml:space="preserve"> might also shed light on individual situations, but who has time? Would it help to construct the big picture</w:t>
            </w:r>
            <w:r w:rsidR="00F50B00" w:rsidRPr="003B75B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71" w:type="pct"/>
          </w:tcPr>
          <w:p w14:paraId="2FAE1F79" w14:textId="45FA3B33" w:rsidR="007C69D1" w:rsidRPr="003B75B7" w:rsidRDefault="007C69D1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Gap: substance abuse history, suicide ideation, homelessness</w:t>
            </w:r>
          </w:p>
          <w:p w14:paraId="5114B719" w14:textId="127E6F04" w:rsidR="00A55E88" w:rsidRPr="003B75B7" w:rsidRDefault="00C46178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i/>
                <w:sz w:val="22"/>
                <w:szCs w:val="22"/>
              </w:rPr>
              <w:t>Child D</w:t>
            </w:r>
            <w:r w:rsidR="00A55E88" w:rsidRPr="003B75B7">
              <w:rPr>
                <w:rFonts w:ascii="Arial" w:hAnsi="Arial" w:cs="Arial"/>
                <w:i/>
                <w:sz w:val="22"/>
                <w:szCs w:val="22"/>
              </w:rPr>
              <w:t>eath Review</w:t>
            </w:r>
            <w:r w:rsidR="00A55E88" w:rsidRPr="003B75B7">
              <w:rPr>
                <w:rFonts w:ascii="Arial" w:hAnsi="Arial" w:cs="Arial"/>
                <w:sz w:val="22"/>
                <w:szCs w:val="22"/>
              </w:rPr>
              <w:t xml:space="preserve"> is an established protocol. </w:t>
            </w:r>
            <w:r w:rsidR="00BB5EE6" w:rsidRPr="003B75B7">
              <w:rPr>
                <w:rFonts w:ascii="Arial" w:hAnsi="Arial" w:cs="Arial"/>
                <w:sz w:val="22"/>
                <w:szCs w:val="22"/>
              </w:rPr>
              <w:t xml:space="preserve">If we </w:t>
            </w:r>
            <w:r w:rsidR="00A55E88" w:rsidRPr="003B75B7">
              <w:rPr>
                <w:rFonts w:ascii="Arial" w:hAnsi="Arial" w:cs="Arial"/>
                <w:sz w:val="22"/>
                <w:szCs w:val="22"/>
              </w:rPr>
              <w:t>follow this model</w:t>
            </w:r>
            <w:r w:rsidR="00883014" w:rsidRPr="003B75B7">
              <w:rPr>
                <w:rFonts w:ascii="Arial" w:hAnsi="Arial" w:cs="Arial"/>
                <w:sz w:val="22"/>
                <w:szCs w:val="22"/>
              </w:rPr>
              <w:t xml:space="preserve"> can we construct better data on which to base interventions and </w:t>
            </w:r>
            <w:r w:rsidR="001C698A" w:rsidRPr="003B75B7">
              <w:rPr>
                <w:rFonts w:ascii="Arial" w:hAnsi="Arial" w:cs="Arial"/>
                <w:sz w:val="22"/>
                <w:szCs w:val="22"/>
              </w:rPr>
              <w:t>prevent fatalities and serious injuries</w:t>
            </w:r>
            <w:r w:rsidR="00A55E88" w:rsidRPr="003B75B7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2C108C2" w14:textId="385A4ADA" w:rsidR="00D10632" w:rsidRPr="003B75B7" w:rsidRDefault="00744BDC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i/>
                <w:sz w:val="22"/>
                <w:szCs w:val="22"/>
              </w:rPr>
              <w:t>Child Death Review</w:t>
            </w:r>
            <w:r w:rsidRPr="003B75B7">
              <w:rPr>
                <w:rFonts w:ascii="Arial" w:hAnsi="Arial" w:cs="Arial"/>
                <w:sz w:val="22"/>
                <w:szCs w:val="22"/>
              </w:rPr>
              <w:t xml:space="preserve"> model brings all the relevant experts on a given focus, e.g. homeless, substance abuse, to look at </w:t>
            </w:r>
            <w:r w:rsidR="008D74A1" w:rsidRPr="003B75B7">
              <w:rPr>
                <w:rFonts w:ascii="Arial" w:hAnsi="Arial" w:cs="Arial"/>
                <w:sz w:val="22"/>
                <w:szCs w:val="22"/>
              </w:rPr>
              <w:t xml:space="preserve">each case </w:t>
            </w:r>
            <w:r w:rsidRPr="003B75B7">
              <w:rPr>
                <w:rFonts w:ascii="Arial" w:hAnsi="Arial" w:cs="Arial"/>
                <w:sz w:val="22"/>
                <w:szCs w:val="22"/>
              </w:rPr>
              <w:t>and draw conclusions regarding predictive, preventive, surrounding services (i.e. all the social touchpoints)</w:t>
            </w:r>
          </w:p>
        </w:tc>
      </w:tr>
      <w:tr w:rsidR="003C6152" w:rsidRPr="007C69D1" w14:paraId="7301BCE8" w14:textId="77777777" w:rsidTr="00D9676E">
        <w:tc>
          <w:tcPr>
            <w:tcW w:w="2629" w:type="pct"/>
          </w:tcPr>
          <w:p w14:paraId="5CD5D3F1" w14:textId="5D19C79E" w:rsidR="003C6152" w:rsidRPr="003B75B7" w:rsidRDefault="003C6152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Random, small numbers: hard to find risk factor.</w:t>
            </w:r>
          </w:p>
        </w:tc>
        <w:tc>
          <w:tcPr>
            <w:tcW w:w="2371" w:type="pct"/>
          </w:tcPr>
          <w:p w14:paraId="0A3E4BB5" w14:textId="77777777" w:rsidR="003C6152" w:rsidRPr="003B75B7" w:rsidRDefault="003C6152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Need exposure model to take these from small case study to larger impact</w:t>
            </w:r>
          </w:p>
          <w:p w14:paraId="1230BE50" w14:textId="6E1F68A9" w:rsidR="00183D6F" w:rsidRPr="003B75B7" w:rsidRDefault="00183D6F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 xml:space="preserve">Missing </w:t>
            </w:r>
            <w:r w:rsidR="00E979AD" w:rsidRPr="003B75B7">
              <w:rPr>
                <w:rFonts w:ascii="Arial" w:hAnsi="Arial" w:cs="Arial"/>
                <w:sz w:val="22"/>
                <w:szCs w:val="22"/>
              </w:rPr>
              <w:t>context. For</w:t>
            </w:r>
            <w:r w:rsidR="008E00AA" w:rsidRPr="003B7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79AD" w:rsidRPr="003B75B7">
              <w:rPr>
                <w:rFonts w:ascii="Arial" w:hAnsi="Arial" w:cs="Arial"/>
                <w:sz w:val="22"/>
                <w:szCs w:val="22"/>
              </w:rPr>
              <w:t xml:space="preserve">example, </w:t>
            </w:r>
            <w:r w:rsidR="00A7107E" w:rsidRPr="003B75B7">
              <w:rPr>
                <w:rFonts w:ascii="Arial" w:hAnsi="Arial" w:cs="Arial"/>
                <w:sz w:val="22"/>
                <w:szCs w:val="22"/>
              </w:rPr>
              <w:t xml:space="preserve">surrounding area that generates </w:t>
            </w:r>
            <w:r w:rsidR="008B08AF" w:rsidRPr="003B75B7">
              <w:rPr>
                <w:rFonts w:ascii="Arial" w:hAnsi="Arial" w:cs="Arial"/>
                <w:sz w:val="22"/>
                <w:szCs w:val="22"/>
              </w:rPr>
              <w:t>pedestrian activity</w:t>
            </w:r>
            <w:r w:rsidR="003D4C78" w:rsidRPr="003B75B7">
              <w:rPr>
                <w:rFonts w:ascii="Arial" w:hAnsi="Arial" w:cs="Arial"/>
                <w:sz w:val="22"/>
                <w:szCs w:val="22"/>
              </w:rPr>
              <w:t xml:space="preserve"> (housing, bars, clinics, etc.)</w:t>
            </w:r>
          </w:p>
        </w:tc>
      </w:tr>
      <w:tr w:rsidR="00F90391" w:rsidRPr="007C69D1" w14:paraId="5188567F" w14:textId="77777777" w:rsidTr="00D9676E">
        <w:tc>
          <w:tcPr>
            <w:tcW w:w="2629" w:type="pct"/>
          </w:tcPr>
          <w:p w14:paraId="3D6068CA" w14:textId="64DE78AC" w:rsidR="00F90391" w:rsidRPr="003B75B7" w:rsidRDefault="003C6152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There are d</w:t>
            </w:r>
            <w:r w:rsidR="00F90391" w:rsidRPr="003B75B7">
              <w:rPr>
                <w:rFonts w:ascii="Arial" w:hAnsi="Arial" w:cs="Arial"/>
                <w:sz w:val="22"/>
                <w:szCs w:val="22"/>
              </w:rPr>
              <w:t>ata inconsistencies</w:t>
            </w:r>
            <w:r w:rsidRPr="003B75B7">
              <w:rPr>
                <w:rFonts w:ascii="Arial" w:hAnsi="Arial" w:cs="Arial"/>
                <w:sz w:val="22"/>
                <w:szCs w:val="22"/>
              </w:rPr>
              <w:t xml:space="preserve"> from one jurisdiction to another</w:t>
            </w:r>
          </w:p>
          <w:p w14:paraId="36A0CF78" w14:textId="77777777" w:rsidR="00F90391" w:rsidRPr="007C69D1" w:rsidRDefault="00F90391" w:rsidP="003B75B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Counties have inconsistent HIPPA policies. Some provide a great deal of information, others give very little</w:t>
            </w:r>
          </w:p>
          <w:p w14:paraId="52441060" w14:textId="77777777" w:rsidR="00F90391" w:rsidRPr="007C69D1" w:rsidRDefault="00F90391" w:rsidP="003B75B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 xml:space="preserve">Don’t have coded approach for witness statements. </w:t>
            </w:r>
          </w:p>
          <w:p w14:paraId="30F08817" w14:textId="18350E4A" w:rsidR="00F90391" w:rsidRPr="007C69D1" w:rsidRDefault="00F90391" w:rsidP="003B75B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If we code do we get the big picture but lose the deeper story?</w:t>
            </w:r>
          </w:p>
        </w:tc>
        <w:tc>
          <w:tcPr>
            <w:tcW w:w="2371" w:type="pct"/>
          </w:tcPr>
          <w:p w14:paraId="16A1A01E" w14:textId="77777777" w:rsidR="00F90391" w:rsidRPr="007C69D1" w:rsidRDefault="00F90391" w:rsidP="003C615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DC" w:rsidRPr="007C69D1" w14:paraId="4C5FB851" w14:textId="77777777" w:rsidTr="00D9676E">
        <w:tc>
          <w:tcPr>
            <w:tcW w:w="2629" w:type="pct"/>
          </w:tcPr>
          <w:p w14:paraId="27A2A560" w14:textId="10438B9B" w:rsidR="00744BDC" w:rsidRPr="003B75B7" w:rsidRDefault="003C6152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 xml:space="preserve">In these cases, it appears that </w:t>
            </w:r>
            <w:r w:rsidR="004374EF" w:rsidRPr="003B75B7">
              <w:rPr>
                <w:rFonts w:ascii="Arial" w:hAnsi="Arial" w:cs="Arial"/>
                <w:sz w:val="22"/>
                <w:szCs w:val="22"/>
              </w:rPr>
              <w:t>many</w:t>
            </w:r>
            <w:r w:rsidR="004374EF" w:rsidRPr="003B75B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C3154" w:rsidRPr="003B75B7">
              <w:rPr>
                <w:rFonts w:ascii="Arial" w:hAnsi="Arial" w:cs="Arial"/>
                <w:i/>
                <w:sz w:val="22"/>
                <w:szCs w:val="22"/>
              </w:rPr>
              <w:t>impaired pedestrians</w:t>
            </w:r>
            <w:r w:rsidRPr="003B75B7">
              <w:rPr>
                <w:rFonts w:ascii="Arial" w:hAnsi="Arial" w:cs="Arial"/>
                <w:sz w:val="22"/>
                <w:szCs w:val="22"/>
              </w:rPr>
              <w:t xml:space="preserve"> are people </w:t>
            </w:r>
            <w:r w:rsidR="00622673" w:rsidRPr="003B75B7">
              <w:rPr>
                <w:rFonts w:ascii="Arial" w:hAnsi="Arial" w:cs="Arial"/>
                <w:sz w:val="22"/>
                <w:szCs w:val="22"/>
              </w:rPr>
              <w:t xml:space="preserve">who are already in the “system” due to substance abuse, mental health, law enforcement, </w:t>
            </w:r>
            <w:r w:rsidR="00BD4944" w:rsidRPr="003B75B7">
              <w:rPr>
                <w:rFonts w:ascii="Arial" w:hAnsi="Arial" w:cs="Arial"/>
                <w:sz w:val="22"/>
                <w:szCs w:val="22"/>
              </w:rPr>
              <w:t>disability/public assistance/food stamps</w:t>
            </w:r>
            <w:r w:rsidR="00622673" w:rsidRPr="003B75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71" w:type="pct"/>
          </w:tcPr>
          <w:p w14:paraId="25AF2D0B" w14:textId="77777777" w:rsidR="00744BDC" w:rsidRPr="003B75B7" w:rsidRDefault="00BD4944" w:rsidP="003B75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Data integration could help (PIO, Hospital data, SS data)</w:t>
            </w:r>
          </w:p>
        </w:tc>
      </w:tr>
    </w:tbl>
    <w:p w14:paraId="6DB4701B" w14:textId="77777777" w:rsidR="003B75B7" w:rsidRDefault="003B75B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9"/>
        <w:gridCol w:w="6141"/>
      </w:tblGrid>
      <w:tr w:rsidR="00744BDC" w:rsidRPr="007C69D1" w14:paraId="5E75AFC7" w14:textId="77777777" w:rsidTr="00D9676E">
        <w:tc>
          <w:tcPr>
            <w:tcW w:w="2629" w:type="pct"/>
          </w:tcPr>
          <w:p w14:paraId="0F2ED38B" w14:textId="411214CA" w:rsidR="00744BDC" w:rsidRPr="003B75B7" w:rsidRDefault="00811A47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 xml:space="preserve">Data from the </w:t>
            </w:r>
            <w:r w:rsidR="00323C7A" w:rsidRPr="003B75B7">
              <w:rPr>
                <w:rFonts w:ascii="Arial" w:hAnsi="Arial" w:cs="Arial"/>
                <w:sz w:val="22"/>
                <w:szCs w:val="22"/>
              </w:rPr>
              <w:t xml:space="preserve">Liquor and Cannabis Board </w:t>
            </w:r>
            <w:r w:rsidR="003C6152" w:rsidRPr="003B75B7">
              <w:rPr>
                <w:rFonts w:ascii="Arial" w:hAnsi="Arial" w:cs="Arial"/>
                <w:sz w:val="22"/>
                <w:szCs w:val="22"/>
              </w:rPr>
              <w:t xml:space="preserve">(LCB) </w:t>
            </w:r>
            <w:r w:rsidRPr="003B75B7">
              <w:rPr>
                <w:rFonts w:ascii="Arial" w:hAnsi="Arial" w:cs="Arial"/>
                <w:sz w:val="22"/>
                <w:szCs w:val="22"/>
              </w:rPr>
              <w:t>and insurance companies could be relevant</w:t>
            </w:r>
            <w:r w:rsidR="00323C7A" w:rsidRPr="003B75B7">
              <w:rPr>
                <w:rFonts w:ascii="Arial" w:hAnsi="Arial" w:cs="Arial"/>
                <w:sz w:val="22"/>
                <w:szCs w:val="22"/>
              </w:rPr>
              <w:t>. “Bad behavior” bars are an epi-center of social ills</w:t>
            </w:r>
            <w:r w:rsidR="00D10632" w:rsidRPr="003B75B7">
              <w:rPr>
                <w:rFonts w:ascii="Arial" w:hAnsi="Arial" w:cs="Arial"/>
                <w:sz w:val="22"/>
                <w:szCs w:val="22"/>
              </w:rPr>
              <w:t>: fights, domestic violence, traffic safety. Ripe for predictive analytics</w:t>
            </w:r>
            <w:r w:rsidRPr="003B75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71" w:type="pct"/>
          </w:tcPr>
          <w:p w14:paraId="52D8135A" w14:textId="11D08618" w:rsidR="00811A47" w:rsidRPr="003B75B7" w:rsidRDefault="00811A47" w:rsidP="003B75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75B7">
              <w:rPr>
                <w:rFonts w:ascii="Arial" w:hAnsi="Arial" w:cs="Arial"/>
                <w:sz w:val="22"/>
                <w:szCs w:val="22"/>
              </w:rPr>
              <w:t>Data from LCB and insurance companies could:</w:t>
            </w:r>
          </w:p>
          <w:p w14:paraId="1D962EAA" w14:textId="45FB39DE" w:rsidR="00D10632" w:rsidRPr="007C69D1" w:rsidRDefault="00811A47" w:rsidP="003B75B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i</w:t>
            </w:r>
            <w:r w:rsidR="00D10632" w:rsidRPr="007C69D1">
              <w:rPr>
                <w:rFonts w:ascii="Arial" w:hAnsi="Arial" w:cs="Arial"/>
                <w:sz w:val="22"/>
                <w:szCs w:val="22"/>
              </w:rPr>
              <w:t>dentify problem bars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LCB citations and insurance ratings</w:t>
            </w:r>
          </w:p>
          <w:p w14:paraId="1276465A" w14:textId="12CAF862" w:rsidR="00744BDC" w:rsidRPr="00811A47" w:rsidRDefault="00811A47" w:rsidP="003B75B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 the u</w:t>
            </w:r>
            <w:r w:rsidR="003C6152" w:rsidRPr="007C69D1">
              <w:rPr>
                <w:rFonts w:ascii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C6152" w:rsidRPr="007C69D1">
              <w:rPr>
                <w:rFonts w:ascii="Arial" w:hAnsi="Arial" w:cs="Arial"/>
                <w:sz w:val="22"/>
                <w:szCs w:val="22"/>
              </w:rPr>
              <w:t>predictive ana</w:t>
            </w:r>
            <w:r w:rsidR="00D10632" w:rsidRPr="007C69D1">
              <w:rPr>
                <w:rFonts w:ascii="Arial" w:hAnsi="Arial" w:cs="Arial"/>
                <w:sz w:val="22"/>
                <w:szCs w:val="22"/>
              </w:rPr>
              <w:t>lytics</w:t>
            </w:r>
          </w:p>
        </w:tc>
      </w:tr>
      <w:tr w:rsidR="00744BDC" w:rsidRPr="007C69D1" w14:paraId="4F85592D" w14:textId="77777777" w:rsidTr="00D9676E">
        <w:tc>
          <w:tcPr>
            <w:tcW w:w="2629" w:type="pct"/>
          </w:tcPr>
          <w:p w14:paraId="7C38E6D6" w14:textId="77777777" w:rsidR="00744BDC" w:rsidRPr="007C69D1" w:rsidRDefault="003607DF" w:rsidP="003C615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Driver Characteristics</w:t>
            </w:r>
          </w:p>
        </w:tc>
        <w:tc>
          <w:tcPr>
            <w:tcW w:w="2371" w:type="pct"/>
          </w:tcPr>
          <w:p w14:paraId="2DFC9FA5" w14:textId="3156AB24" w:rsidR="00744BDC" w:rsidRPr="007C69D1" w:rsidRDefault="00E327AB" w:rsidP="003C61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Gaps/Opportunities/Recommendations</w:t>
            </w:r>
          </w:p>
        </w:tc>
      </w:tr>
      <w:tr w:rsidR="006A7773" w:rsidRPr="007C69D1" w14:paraId="10BB0C07" w14:textId="77777777" w:rsidTr="00D9676E">
        <w:tc>
          <w:tcPr>
            <w:tcW w:w="2629" w:type="pct"/>
          </w:tcPr>
          <w:p w14:paraId="1F761DD1" w14:textId="4E5C7DEB" w:rsidR="006A7773" w:rsidRPr="00811A47" w:rsidRDefault="006A7773" w:rsidP="00811A4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Drivers with checkered driving histories</w:t>
            </w:r>
          </w:p>
        </w:tc>
        <w:tc>
          <w:tcPr>
            <w:tcW w:w="2371" w:type="pct"/>
          </w:tcPr>
          <w:p w14:paraId="1162A75B" w14:textId="4D578E24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DOL warning letter</w:t>
            </w:r>
          </w:p>
        </w:tc>
      </w:tr>
      <w:tr w:rsidR="006A7773" w:rsidRPr="007C69D1" w14:paraId="65630950" w14:textId="77777777" w:rsidTr="00D9676E">
        <w:tc>
          <w:tcPr>
            <w:tcW w:w="2629" w:type="pct"/>
          </w:tcPr>
          <w:p w14:paraId="539DB85A" w14:textId="361305DA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Several drivers had some substances in their systems</w:t>
            </w:r>
          </w:p>
        </w:tc>
        <w:tc>
          <w:tcPr>
            <w:tcW w:w="2371" w:type="pct"/>
          </w:tcPr>
          <w:p w14:paraId="64B64A08" w14:textId="2654C982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 xml:space="preserve">Make involvement in a fatal </w:t>
            </w:r>
            <w:r w:rsidR="00811A47" w:rsidRPr="00811A47">
              <w:rPr>
                <w:rFonts w:ascii="Arial" w:hAnsi="Arial" w:cs="Arial"/>
                <w:sz w:val="22"/>
                <w:szCs w:val="22"/>
              </w:rPr>
              <w:t>or serious injury crash probable</w:t>
            </w:r>
            <w:r w:rsidRPr="00811A47">
              <w:rPr>
                <w:rFonts w:ascii="Arial" w:hAnsi="Arial" w:cs="Arial"/>
                <w:sz w:val="22"/>
                <w:szCs w:val="22"/>
              </w:rPr>
              <w:t xml:space="preserve"> cause for getting a warrant for blood draw</w:t>
            </w:r>
          </w:p>
          <w:p w14:paraId="4042FFFB" w14:textId="77777777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Make blood warrants quicker</w:t>
            </w:r>
          </w:p>
        </w:tc>
      </w:tr>
      <w:tr w:rsidR="006A7773" w:rsidRPr="007C69D1" w14:paraId="18E99081" w14:textId="77777777" w:rsidTr="004374EF">
        <w:trPr>
          <w:trHeight w:val="584"/>
        </w:trPr>
        <w:tc>
          <w:tcPr>
            <w:tcW w:w="2629" w:type="pct"/>
          </w:tcPr>
          <w:p w14:paraId="236926B1" w14:textId="4F2B4AB2" w:rsidR="004374EF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One drive</w:t>
            </w:r>
            <w:r w:rsidR="00811A47" w:rsidRPr="00811A47">
              <w:rPr>
                <w:rFonts w:ascii="Arial" w:hAnsi="Arial" w:cs="Arial"/>
                <w:sz w:val="22"/>
                <w:szCs w:val="22"/>
              </w:rPr>
              <w:t>r</w:t>
            </w:r>
            <w:r w:rsidRPr="00811A47">
              <w:rPr>
                <w:rFonts w:ascii="Arial" w:hAnsi="Arial" w:cs="Arial"/>
                <w:sz w:val="22"/>
                <w:szCs w:val="22"/>
              </w:rPr>
              <w:t xml:space="preserve"> admitted they looked down for a second (distracted driving)</w:t>
            </w:r>
          </w:p>
        </w:tc>
        <w:tc>
          <w:tcPr>
            <w:tcW w:w="2371" w:type="pct"/>
          </w:tcPr>
          <w:p w14:paraId="13FE2BF8" w14:textId="28C35A5F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Expanded distr</w:t>
            </w:r>
            <w:r w:rsidR="004374EF" w:rsidRPr="00811A47">
              <w:rPr>
                <w:rFonts w:ascii="Arial" w:hAnsi="Arial" w:cs="Arial"/>
                <w:sz w:val="22"/>
                <w:szCs w:val="22"/>
              </w:rPr>
              <w:t>acted driver law might help</w:t>
            </w:r>
          </w:p>
        </w:tc>
      </w:tr>
      <w:tr w:rsidR="006A7773" w:rsidRPr="007C69D1" w14:paraId="2421D257" w14:textId="77777777" w:rsidTr="00D9676E">
        <w:tc>
          <w:tcPr>
            <w:tcW w:w="2629" w:type="pct"/>
          </w:tcPr>
          <w:p w14:paraId="007C6016" w14:textId="30EF1BEE" w:rsidR="006A7773" w:rsidRPr="007C69D1" w:rsidRDefault="006A7773" w:rsidP="004374E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Impaired Pedestrian Characteristics</w:t>
            </w:r>
          </w:p>
        </w:tc>
        <w:tc>
          <w:tcPr>
            <w:tcW w:w="2371" w:type="pct"/>
          </w:tcPr>
          <w:p w14:paraId="3E7EDE45" w14:textId="700003B4" w:rsidR="006A7773" w:rsidRPr="007C69D1" w:rsidRDefault="00E327AB" w:rsidP="00E327A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Gaps/Opportunities/Recommendations</w:t>
            </w:r>
          </w:p>
        </w:tc>
      </w:tr>
      <w:tr w:rsidR="006A7773" w:rsidRPr="007C69D1" w14:paraId="1AD9DB09" w14:textId="77777777" w:rsidTr="00D9676E">
        <w:tc>
          <w:tcPr>
            <w:tcW w:w="2629" w:type="pct"/>
          </w:tcPr>
          <w:p w14:paraId="476E7D79" w14:textId="77777777" w:rsidR="006A7773" w:rsidRPr="007C69D1" w:rsidRDefault="006A7773" w:rsidP="004374E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Common factors</w:t>
            </w:r>
          </w:p>
          <w:p w14:paraId="74D058F4" w14:textId="77777777" w:rsidR="006A7773" w:rsidRPr="007C69D1" w:rsidRDefault="006A7773" w:rsidP="004374E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Impaired</w:t>
            </w:r>
          </w:p>
          <w:p w14:paraId="77F18C36" w14:textId="77777777" w:rsidR="006A7773" w:rsidRPr="007C69D1" w:rsidRDefault="006A7773" w:rsidP="004374E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After dark</w:t>
            </w:r>
          </w:p>
          <w:p w14:paraId="089CF253" w14:textId="77777777" w:rsidR="006A7773" w:rsidRPr="007C69D1" w:rsidRDefault="006A7773" w:rsidP="004374E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Wearing dark clothing</w:t>
            </w:r>
          </w:p>
          <w:p w14:paraId="080913A0" w14:textId="77777777" w:rsidR="006A7773" w:rsidRPr="007C69D1" w:rsidRDefault="006A7773" w:rsidP="004374E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In the vicinity of pedestrian generators, e.g. bars, casinos, clinics, mobile home parks</w:t>
            </w:r>
          </w:p>
          <w:p w14:paraId="51A6B44C" w14:textId="77777777" w:rsidR="006A7773" w:rsidRPr="007C69D1" w:rsidRDefault="006A7773" w:rsidP="004374E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Walking/wandering in street or along shoulder – most not trying to cross the street</w:t>
            </w:r>
          </w:p>
          <w:p w14:paraId="79E128AF" w14:textId="69B3CA59" w:rsidR="004374EF" w:rsidRDefault="006A7773" w:rsidP="004374E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M</w:t>
            </w:r>
            <w:r w:rsidR="00811A47">
              <w:rPr>
                <w:rFonts w:ascii="Arial" w:hAnsi="Arial" w:cs="Arial"/>
                <w:sz w:val="22"/>
                <w:szCs w:val="22"/>
              </w:rPr>
              <w:t xml:space="preserve">ultiple points for intervention prior to crash. For example, in </w:t>
            </w:r>
            <w:r w:rsidRPr="007C69D1">
              <w:rPr>
                <w:rFonts w:ascii="Arial" w:hAnsi="Arial" w:cs="Arial"/>
                <w:sz w:val="22"/>
                <w:szCs w:val="22"/>
              </w:rPr>
              <w:t xml:space="preserve">Case #3 – Casino, law enforcement, on public assistance, passing </w:t>
            </w:r>
            <w:r w:rsidR="00811A47">
              <w:rPr>
                <w:rFonts w:ascii="Arial" w:hAnsi="Arial" w:cs="Arial"/>
                <w:sz w:val="22"/>
                <w:szCs w:val="22"/>
              </w:rPr>
              <w:t>motorists</w:t>
            </w:r>
            <w:r w:rsidRPr="007C69D1">
              <w:rPr>
                <w:rFonts w:ascii="Arial" w:hAnsi="Arial" w:cs="Arial"/>
                <w:sz w:val="22"/>
                <w:szCs w:val="22"/>
              </w:rPr>
              <w:t xml:space="preserve"> sh</w:t>
            </w:r>
            <w:r w:rsidR="00811A47">
              <w:rPr>
                <w:rFonts w:ascii="Arial" w:hAnsi="Arial" w:cs="Arial"/>
                <w:sz w:val="22"/>
                <w:szCs w:val="22"/>
              </w:rPr>
              <w:t>outing to “get out of the road,” but kept driving</w:t>
            </w:r>
          </w:p>
          <w:p w14:paraId="408F074E" w14:textId="70E15DE5" w:rsidR="003822F6" w:rsidRPr="003822F6" w:rsidRDefault="003822F6" w:rsidP="00811A4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1" w:type="pct"/>
          </w:tcPr>
          <w:p w14:paraId="26E93954" w14:textId="77777777" w:rsidR="006A7773" w:rsidRPr="00811A47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i/>
                <w:sz w:val="22"/>
                <w:szCs w:val="22"/>
              </w:rPr>
              <w:t>Friend intervention</w:t>
            </w:r>
            <w:r w:rsidRPr="00811A47">
              <w:rPr>
                <w:rFonts w:ascii="Arial" w:hAnsi="Arial" w:cs="Arial"/>
                <w:sz w:val="22"/>
                <w:szCs w:val="22"/>
              </w:rPr>
              <w:t>: might be able to do something if they knew the danger</w:t>
            </w:r>
          </w:p>
          <w:p w14:paraId="31669A44" w14:textId="4838E5B0" w:rsidR="00811A47" w:rsidRPr="00811A47" w:rsidRDefault="00811A47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Law enforcement: what was the call that was more important than attending to the impaired pedestrian?</w:t>
            </w:r>
          </w:p>
          <w:p w14:paraId="49D0799D" w14:textId="013C347A" w:rsidR="00811A47" w:rsidRPr="00811A47" w:rsidRDefault="00811A47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1A47">
              <w:rPr>
                <w:rFonts w:ascii="Arial" w:hAnsi="Arial" w:cs="Arial"/>
                <w:sz w:val="22"/>
                <w:szCs w:val="22"/>
              </w:rPr>
              <w:t>What can we learn from DSHS data?</w:t>
            </w:r>
          </w:p>
          <w:p w14:paraId="4A1821EA" w14:textId="1A20348A" w:rsidR="006A7773" w:rsidRPr="007C69D1" w:rsidRDefault="006A7773" w:rsidP="004374E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773" w:rsidRPr="007C69D1" w14:paraId="7E4585B2" w14:textId="77777777" w:rsidTr="00D9676E">
        <w:tc>
          <w:tcPr>
            <w:tcW w:w="2629" w:type="pct"/>
          </w:tcPr>
          <w:p w14:paraId="376F2DDE" w14:textId="5DD64C5B" w:rsidR="004374EF" w:rsidRPr="005F53DA" w:rsidRDefault="006A7773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Walking because they were impaired and felt it was safer than driving. We don’t have tools for “walking drunk” like we do for driving drunk.</w:t>
            </w:r>
          </w:p>
        </w:tc>
        <w:tc>
          <w:tcPr>
            <w:tcW w:w="2371" w:type="pct"/>
          </w:tcPr>
          <w:p w14:paraId="3F3F6654" w14:textId="031783AA" w:rsidR="006A7773" w:rsidRPr="005F53DA" w:rsidRDefault="006A7773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Resurrect the Drunk in Public law?</w:t>
            </w:r>
          </w:p>
        </w:tc>
      </w:tr>
      <w:tr w:rsidR="006A7773" w:rsidRPr="007C69D1" w14:paraId="063F4E6E" w14:textId="77777777" w:rsidTr="00D9676E">
        <w:tc>
          <w:tcPr>
            <w:tcW w:w="2629" w:type="pct"/>
          </w:tcPr>
          <w:p w14:paraId="1BD220EE" w14:textId="77777777" w:rsidR="006A7773" w:rsidRPr="007C69D1" w:rsidRDefault="006A7773" w:rsidP="003C615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Road Characteristics</w:t>
            </w:r>
          </w:p>
        </w:tc>
        <w:tc>
          <w:tcPr>
            <w:tcW w:w="2371" w:type="pct"/>
          </w:tcPr>
          <w:p w14:paraId="67461277" w14:textId="12775B68" w:rsidR="006A7773" w:rsidRPr="007C69D1" w:rsidRDefault="00E327AB" w:rsidP="003C61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Gaps/Opportunities/Recommendations</w:t>
            </w:r>
          </w:p>
        </w:tc>
      </w:tr>
      <w:tr w:rsidR="006A7773" w:rsidRPr="007C69D1" w14:paraId="09E17F02" w14:textId="77777777" w:rsidTr="00D9676E">
        <w:tc>
          <w:tcPr>
            <w:tcW w:w="2629" w:type="pct"/>
          </w:tcPr>
          <w:p w14:paraId="45B0745A" w14:textId="1332D68C" w:rsidR="006A7773" w:rsidRPr="005B0B66" w:rsidRDefault="005F53DA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B0B66">
              <w:rPr>
                <w:rFonts w:ascii="Arial" w:hAnsi="Arial" w:cs="Arial"/>
                <w:sz w:val="22"/>
                <w:szCs w:val="22"/>
              </w:rPr>
              <w:t>Minimal</w:t>
            </w:r>
            <w:r w:rsidR="006A7773" w:rsidRPr="005B0B66">
              <w:rPr>
                <w:rFonts w:ascii="Arial" w:hAnsi="Arial" w:cs="Arial"/>
                <w:sz w:val="22"/>
                <w:szCs w:val="22"/>
              </w:rPr>
              <w:t xml:space="preserve"> lighting</w:t>
            </w:r>
          </w:p>
        </w:tc>
        <w:tc>
          <w:tcPr>
            <w:tcW w:w="2371" w:type="pct"/>
          </w:tcPr>
          <w:p w14:paraId="1D6C88D9" w14:textId="77777777" w:rsidR="006A7773" w:rsidRPr="005F53DA" w:rsidRDefault="006A7773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No current guidelines for lighting</w:t>
            </w:r>
          </w:p>
          <w:p w14:paraId="0D6C1D6E" w14:textId="77777777" w:rsidR="006A7773" w:rsidRPr="005F53DA" w:rsidRDefault="006A7773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Traffic volumes/pedestrian counts would help; identify areas for engineering improvements</w:t>
            </w:r>
          </w:p>
          <w:p w14:paraId="6637E88E" w14:textId="07B1AB1A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Ped signals (HAWK) can help but how to get people to use them?</w:t>
            </w:r>
          </w:p>
        </w:tc>
      </w:tr>
      <w:tr w:rsidR="006A7773" w:rsidRPr="007C69D1" w14:paraId="61781086" w14:textId="77777777" w:rsidTr="00D9676E">
        <w:tc>
          <w:tcPr>
            <w:tcW w:w="2629" w:type="pct"/>
          </w:tcPr>
          <w:p w14:paraId="0C7162B1" w14:textId="4ADA2DB7" w:rsidR="006A7773" w:rsidRPr="005F53DA" w:rsidRDefault="005F53DA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crosswalk, minimal</w:t>
            </w:r>
            <w:r w:rsidR="006A7773" w:rsidRPr="005F53DA">
              <w:rPr>
                <w:rFonts w:ascii="Arial" w:hAnsi="Arial" w:cs="Arial"/>
                <w:sz w:val="22"/>
                <w:szCs w:val="22"/>
              </w:rPr>
              <w:t xml:space="preserve"> lighting</w:t>
            </w:r>
          </w:p>
          <w:p w14:paraId="73D885F4" w14:textId="1844B794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 xml:space="preserve">Underdeveloped transportation facilities for surrounding population/traffic. </w:t>
            </w:r>
            <w:r w:rsidR="005F53DA">
              <w:rPr>
                <w:rFonts w:ascii="Arial" w:hAnsi="Arial" w:cs="Arial"/>
                <w:sz w:val="22"/>
                <w:szCs w:val="22"/>
              </w:rPr>
              <w:t>R</w:t>
            </w:r>
            <w:r w:rsidRPr="005F53DA">
              <w:rPr>
                <w:rFonts w:ascii="Arial" w:hAnsi="Arial" w:cs="Arial"/>
                <w:sz w:val="22"/>
                <w:szCs w:val="22"/>
              </w:rPr>
              <w:t>oads</w:t>
            </w:r>
            <w:r w:rsidR="005F53DA">
              <w:rPr>
                <w:rFonts w:ascii="Arial" w:hAnsi="Arial" w:cs="Arial"/>
                <w:sz w:val="22"/>
                <w:szCs w:val="22"/>
              </w:rPr>
              <w:t>/highways</w:t>
            </w:r>
            <w:r w:rsidRPr="005F53DA">
              <w:rPr>
                <w:rFonts w:ascii="Arial" w:hAnsi="Arial" w:cs="Arial"/>
                <w:sz w:val="22"/>
                <w:szCs w:val="22"/>
              </w:rPr>
              <w:t xml:space="preserve"> that have not kept up with the development occurring around them</w:t>
            </w:r>
          </w:p>
        </w:tc>
        <w:tc>
          <w:tcPr>
            <w:tcW w:w="2371" w:type="pct"/>
          </w:tcPr>
          <w:p w14:paraId="2451823B" w14:textId="2F18992D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Possible pedestrian emphasis area; improved engineering</w:t>
            </w:r>
            <w:r w:rsidR="005F53DA">
              <w:rPr>
                <w:rFonts w:ascii="Arial" w:hAnsi="Arial" w:cs="Arial"/>
                <w:sz w:val="22"/>
                <w:szCs w:val="22"/>
              </w:rPr>
              <w:t>/traffic calming</w:t>
            </w:r>
            <w:r w:rsidRPr="005F53DA">
              <w:rPr>
                <w:rFonts w:ascii="Arial" w:hAnsi="Arial" w:cs="Arial"/>
                <w:sz w:val="22"/>
                <w:szCs w:val="22"/>
              </w:rPr>
              <w:t xml:space="preserve"> could help</w:t>
            </w:r>
          </w:p>
          <w:p w14:paraId="5497DFF8" w14:textId="65FDCD86" w:rsidR="00E327AB" w:rsidRPr="005F53DA" w:rsidRDefault="00E327AB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There are many roads across the state like this. How to prioritize? What short term changes would help?</w:t>
            </w:r>
          </w:p>
        </w:tc>
      </w:tr>
      <w:tr w:rsidR="006A7773" w:rsidRPr="007C69D1" w14:paraId="2E42DC3B" w14:textId="77777777" w:rsidTr="00D9676E">
        <w:tc>
          <w:tcPr>
            <w:tcW w:w="2629" w:type="pct"/>
          </w:tcPr>
          <w:p w14:paraId="2942F62C" w14:textId="56B76B84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Casino along high speed road</w:t>
            </w:r>
          </w:p>
        </w:tc>
        <w:tc>
          <w:tcPr>
            <w:tcW w:w="2371" w:type="pct"/>
          </w:tcPr>
          <w:p w14:paraId="55A49A7E" w14:textId="26C7B110" w:rsidR="005F53DA" w:rsidRDefault="005F53DA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is an inappropriate speed near a high traffic, pedestrian generating facility</w:t>
            </w:r>
          </w:p>
          <w:p w14:paraId="08EAAEDC" w14:textId="77777777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Lower speed limit, erect barriers</w:t>
            </w:r>
          </w:p>
        </w:tc>
      </w:tr>
      <w:tr w:rsidR="006A7773" w:rsidRPr="007C69D1" w14:paraId="2B2A8A97" w14:textId="77777777" w:rsidTr="00D9676E">
        <w:tc>
          <w:tcPr>
            <w:tcW w:w="2629" w:type="pct"/>
          </w:tcPr>
          <w:p w14:paraId="605F3A05" w14:textId="1EAE13AF" w:rsidR="006A7773" w:rsidRPr="007C69D1" w:rsidRDefault="00E327AB" w:rsidP="003C615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Crashes occurring near p</w:t>
            </w:r>
            <w:r w:rsidR="006A7773" w:rsidRPr="007C69D1">
              <w:rPr>
                <w:rFonts w:ascii="Arial" w:hAnsi="Arial" w:cs="Arial"/>
                <w:sz w:val="22"/>
                <w:szCs w:val="22"/>
              </w:rPr>
              <w:t>edestrian generators</w:t>
            </w:r>
          </w:p>
          <w:p w14:paraId="4041B6D2" w14:textId="77777777" w:rsidR="006A7773" w:rsidRPr="007C69D1" w:rsidRDefault="006A7773" w:rsidP="003C615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Strip malls</w:t>
            </w:r>
          </w:p>
          <w:p w14:paraId="340F6A6F" w14:textId="77777777" w:rsidR="006A7773" w:rsidRPr="007C69D1" w:rsidRDefault="006A7773" w:rsidP="003C615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Bars (over serving?)</w:t>
            </w:r>
          </w:p>
          <w:p w14:paraId="4E72FD7D" w14:textId="77777777" w:rsidR="006A7773" w:rsidRPr="007C69D1" w:rsidRDefault="006A7773" w:rsidP="003C615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Casinos</w:t>
            </w:r>
          </w:p>
          <w:p w14:paraId="55E06BC2" w14:textId="77777777" w:rsidR="006A7773" w:rsidRDefault="006A7773" w:rsidP="00E32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sz w:val="22"/>
                <w:szCs w:val="22"/>
              </w:rPr>
              <w:t>Clinics</w:t>
            </w:r>
          </w:p>
          <w:p w14:paraId="47CD010C" w14:textId="77777777" w:rsidR="005F53DA" w:rsidRDefault="005F53DA" w:rsidP="00E32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Fast food restaurants</w:t>
            </w:r>
          </w:p>
          <w:p w14:paraId="74045095" w14:textId="1735F0C0" w:rsidR="005F53DA" w:rsidRPr="007C69D1" w:rsidRDefault="005F53DA" w:rsidP="00E327AB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Convenience stores</w:t>
            </w:r>
          </w:p>
        </w:tc>
        <w:tc>
          <w:tcPr>
            <w:tcW w:w="2371" w:type="pct"/>
          </w:tcPr>
          <w:p w14:paraId="6D5B1140" w14:textId="3939C7B4" w:rsidR="00E327AB" w:rsidRPr="005F53DA" w:rsidRDefault="00E327AB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Road</w:t>
            </w:r>
            <w:r w:rsidR="005F53DA">
              <w:rPr>
                <w:rFonts w:ascii="Arial" w:hAnsi="Arial" w:cs="Arial"/>
                <w:sz w:val="22"/>
                <w:szCs w:val="22"/>
              </w:rPr>
              <w:t>s are</w:t>
            </w:r>
            <w:r w:rsidRPr="005F53DA">
              <w:rPr>
                <w:rFonts w:ascii="Arial" w:hAnsi="Arial" w:cs="Arial"/>
                <w:sz w:val="22"/>
                <w:szCs w:val="22"/>
              </w:rPr>
              <w:t xml:space="preserve"> underdeveloped for the amount of </w:t>
            </w:r>
            <w:r w:rsidR="005F53DA">
              <w:rPr>
                <w:rFonts w:ascii="Arial" w:hAnsi="Arial" w:cs="Arial"/>
                <w:sz w:val="22"/>
                <w:szCs w:val="22"/>
              </w:rPr>
              <w:t>surrounding activity</w:t>
            </w:r>
            <w:r w:rsidRPr="005F53DA">
              <w:rPr>
                <w:rFonts w:ascii="Arial" w:hAnsi="Arial" w:cs="Arial"/>
                <w:sz w:val="22"/>
                <w:szCs w:val="22"/>
              </w:rPr>
              <w:t>: school</w:t>
            </w:r>
            <w:r w:rsidR="005F53DA">
              <w:rPr>
                <w:rFonts w:ascii="Arial" w:hAnsi="Arial" w:cs="Arial"/>
                <w:sz w:val="22"/>
                <w:szCs w:val="22"/>
              </w:rPr>
              <w:t>s</w:t>
            </w:r>
            <w:r w:rsidRPr="005F53DA">
              <w:rPr>
                <w:rFonts w:ascii="Arial" w:hAnsi="Arial" w:cs="Arial"/>
                <w:sz w:val="22"/>
                <w:szCs w:val="22"/>
              </w:rPr>
              <w:t>, housing developments</w:t>
            </w:r>
            <w:r w:rsidR="005F53DA">
              <w:rPr>
                <w:rFonts w:ascii="Arial" w:hAnsi="Arial" w:cs="Arial"/>
                <w:sz w:val="22"/>
                <w:szCs w:val="22"/>
              </w:rPr>
              <w:t>, other pedestrian generators</w:t>
            </w:r>
          </w:p>
          <w:p w14:paraId="6659DEA2" w14:textId="739ABB65" w:rsidR="005F53DA" w:rsidRDefault="005F53DA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“bar zones” and “pedestrian zones” adjacent to pedestrian generators</w:t>
            </w:r>
          </w:p>
          <w:p w14:paraId="1214047C" w14:textId="76C97C08" w:rsidR="005F53DA" w:rsidRDefault="005F53DA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Built environment solutions are more effective than artificially low speed limits</w:t>
            </w:r>
          </w:p>
          <w:p w14:paraId="64945FC2" w14:textId="29C78584" w:rsidR="006A7773" w:rsidRPr="005F53DA" w:rsidRDefault="006A7773" w:rsidP="005F53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 xml:space="preserve">Need to give road design consideration adjacent </w:t>
            </w:r>
            <w:r w:rsidR="005F53DA">
              <w:rPr>
                <w:rFonts w:ascii="Arial" w:hAnsi="Arial" w:cs="Arial"/>
                <w:sz w:val="22"/>
                <w:szCs w:val="22"/>
              </w:rPr>
              <w:t xml:space="preserve">to bars, </w:t>
            </w:r>
            <w:r w:rsidRPr="005F53DA">
              <w:rPr>
                <w:rFonts w:ascii="Arial" w:hAnsi="Arial" w:cs="Arial"/>
                <w:sz w:val="22"/>
                <w:szCs w:val="22"/>
              </w:rPr>
              <w:t xml:space="preserve">casinos. </w:t>
            </w:r>
          </w:p>
        </w:tc>
      </w:tr>
      <w:tr w:rsidR="006A7773" w:rsidRPr="007C69D1" w14:paraId="3EB08447" w14:textId="77777777" w:rsidTr="00D9676E">
        <w:tc>
          <w:tcPr>
            <w:tcW w:w="2629" w:type="pct"/>
          </w:tcPr>
          <w:p w14:paraId="588F2E0F" w14:textId="565858AC" w:rsidR="006A7773" w:rsidRPr="005F53DA" w:rsidRDefault="006A7773" w:rsidP="005F53D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 xml:space="preserve">Most </w:t>
            </w:r>
            <w:r w:rsidR="00E327AB" w:rsidRPr="005F53DA">
              <w:rPr>
                <w:rFonts w:ascii="Arial" w:hAnsi="Arial" w:cs="Arial"/>
                <w:sz w:val="22"/>
                <w:szCs w:val="22"/>
              </w:rPr>
              <w:t xml:space="preserve">of these </w:t>
            </w:r>
            <w:r w:rsidRPr="005F53DA">
              <w:rPr>
                <w:rFonts w:ascii="Arial" w:hAnsi="Arial" w:cs="Arial"/>
                <w:sz w:val="22"/>
                <w:szCs w:val="22"/>
              </w:rPr>
              <w:t>cases</w:t>
            </w:r>
            <w:r w:rsidR="00E327AB" w:rsidRPr="005F53DA">
              <w:rPr>
                <w:rFonts w:ascii="Arial" w:hAnsi="Arial" w:cs="Arial"/>
                <w:sz w:val="22"/>
                <w:szCs w:val="22"/>
              </w:rPr>
              <w:t xml:space="preserve"> occurred</w:t>
            </w:r>
            <w:r w:rsidRPr="005F53DA">
              <w:rPr>
                <w:rFonts w:ascii="Arial" w:hAnsi="Arial" w:cs="Arial"/>
                <w:sz w:val="22"/>
                <w:szCs w:val="22"/>
              </w:rPr>
              <w:t xml:space="preserve"> in unincorporated</w:t>
            </w:r>
            <w:r w:rsidR="005F53DA">
              <w:rPr>
                <w:rFonts w:ascii="Arial" w:hAnsi="Arial" w:cs="Arial"/>
                <w:sz w:val="22"/>
                <w:szCs w:val="22"/>
              </w:rPr>
              <w:t xml:space="preserve"> areas</w:t>
            </w:r>
          </w:p>
        </w:tc>
        <w:tc>
          <w:tcPr>
            <w:tcW w:w="2371" w:type="pct"/>
          </w:tcPr>
          <w:p w14:paraId="07E6DCC7" w14:textId="33232EC0" w:rsidR="006A7773" w:rsidRPr="005F53DA" w:rsidRDefault="00E327AB" w:rsidP="005F53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Are there more pedestrian crashes in unincorporated areas</w:t>
            </w:r>
            <w:r w:rsidR="005F53DA">
              <w:rPr>
                <w:rFonts w:ascii="Arial" w:hAnsi="Arial" w:cs="Arial"/>
                <w:sz w:val="22"/>
                <w:szCs w:val="22"/>
              </w:rPr>
              <w:t xml:space="preserve"> than incorporated</w:t>
            </w:r>
            <w:r w:rsidRPr="005F53DA">
              <w:rPr>
                <w:rFonts w:ascii="Arial" w:hAnsi="Arial" w:cs="Arial"/>
                <w:sz w:val="22"/>
                <w:szCs w:val="22"/>
              </w:rPr>
              <w:t>?</w:t>
            </w:r>
            <w:r w:rsidR="005F53DA">
              <w:rPr>
                <w:rFonts w:ascii="Arial" w:hAnsi="Arial" w:cs="Arial"/>
                <w:sz w:val="22"/>
                <w:szCs w:val="22"/>
              </w:rPr>
              <w:t xml:space="preserve"> Rural vs. urban?</w:t>
            </w:r>
          </w:p>
        </w:tc>
      </w:tr>
    </w:tbl>
    <w:p w14:paraId="2ADED21E" w14:textId="77777777" w:rsidR="007E70C1" w:rsidRDefault="007E70C1">
      <w:r>
        <w:br w:type="page"/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9"/>
        <w:gridCol w:w="6141"/>
      </w:tblGrid>
      <w:tr w:rsidR="00E327AB" w:rsidRPr="007C69D1" w14:paraId="373B3B2E" w14:textId="77777777" w:rsidTr="00110948">
        <w:tc>
          <w:tcPr>
            <w:tcW w:w="2629" w:type="pct"/>
          </w:tcPr>
          <w:p w14:paraId="504F530F" w14:textId="7B454116" w:rsidR="00E327AB" w:rsidRPr="007C69D1" w:rsidRDefault="00E327AB" w:rsidP="00E327AB">
            <w:pPr>
              <w:spacing w:before="120" w:after="12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Opportunities for Public Education/Awareness</w:t>
            </w:r>
          </w:p>
        </w:tc>
        <w:tc>
          <w:tcPr>
            <w:tcW w:w="2371" w:type="pct"/>
          </w:tcPr>
          <w:p w14:paraId="0E323580" w14:textId="40E222FA" w:rsidR="00E327AB" w:rsidRPr="007C69D1" w:rsidRDefault="00E327AB" w:rsidP="00E327AB">
            <w:pPr>
              <w:spacing w:before="120" w:after="12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9D1">
              <w:rPr>
                <w:rFonts w:ascii="Arial" w:hAnsi="Arial" w:cs="Arial"/>
                <w:b/>
                <w:sz w:val="22"/>
                <w:szCs w:val="22"/>
              </w:rPr>
              <w:t>Gaps/Opportunities/Recommendations</w:t>
            </w:r>
          </w:p>
        </w:tc>
      </w:tr>
      <w:tr w:rsidR="00E327AB" w:rsidRPr="007C69D1" w14:paraId="52FF6BFA" w14:textId="77777777" w:rsidTr="00110948">
        <w:tc>
          <w:tcPr>
            <w:tcW w:w="2629" w:type="pct"/>
          </w:tcPr>
          <w:p w14:paraId="765A18B8" w14:textId="3E64A93C" w:rsidR="00E327AB" w:rsidRPr="005F53DA" w:rsidRDefault="00E327AB" w:rsidP="005F53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53DA">
              <w:rPr>
                <w:rFonts w:ascii="Arial" w:hAnsi="Arial" w:cs="Arial"/>
                <w:sz w:val="22"/>
                <w:szCs w:val="22"/>
              </w:rPr>
              <w:t>Metro alerts drivers to areas with known homeless, drug using, clinics</w:t>
            </w:r>
          </w:p>
        </w:tc>
        <w:tc>
          <w:tcPr>
            <w:tcW w:w="2371" w:type="pct"/>
          </w:tcPr>
          <w:p w14:paraId="79732FD8" w14:textId="1A9C079E" w:rsidR="00E327AB" w:rsidRPr="005B0B66" w:rsidRDefault="005B0B66" w:rsidP="005B0B6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 public/driver awareness of pedestrian generators such as homeless encampments </w:t>
            </w:r>
          </w:p>
        </w:tc>
      </w:tr>
      <w:tr w:rsidR="00E327AB" w:rsidRPr="007C69D1" w14:paraId="6515B59C" w14:textId="77777777" w:rsidTr="00D9676E">
        <w:tc>
          <w:tcPr>
            <w:tcW w:w="2629" w:type="pct"/>
          </w:tcPr>
          <w:p w14:paraId="1CB7E555" w14:textId="6DA8D7D8" w:rsidR="00E327AB" w:rsidRPr="005B0B66" w:rsidRDefault="005B0B66" w:rsidP="005B0B6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Noticed a t</w:t>
            </w:r>
            <w:r w:rsidR="00E327AB" w:rsidRPr="005B0B66">
              <w:rPr>
                <w:rFonts w:ascii="Arial" w:hAnsi="Arial" w:cs="Arial"/>
                <w:sz w:val="22"/>
                <w:szCs w:val="22"/>
              </w:rPr>
              <w:t>heme: blood alcohol alone may not indicate legal impairment but in several cases cannabis was also involved</w:t>
            </w:r>
          </w:p>
        </w:tc>
        <w:tc>
          <w:tcPr>
            <w:tcW w:w="2371" w:type="pct"/>
          </w:tcPr>
          <w:p w14:paraId="0A19A50D" w14:textId="77777777" w:rsidR="00E327AB" w:rsidRPr="005B0B66" w:rsidRDefault="00E327AB" w:rsidP="005B0B6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B0B66">
              <w:rPr>
                <w:rFonts w:ascii="Arial" w:hAnsi="Arial" w:cs="Arial"/>
                <w:sz w:val="22"/>
                <w:szCs w:val="22"/>
              </w:rPr>
              <w:t>Articulate the combined effects</w:t>
            </w:r>
          </w:p>
          <w:p w14:paraId="55E59F1B" w14:textId="14DDA5AA" w:rsidR="00E327AB" w:rsidRPr="005B0B66" w:rsidRDefault="00E327AB" w:rsidP="005B0B6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B0B66">
              <w:rPr>
                <w:rFonts w:ascii="Arial" w:hAnsi="Arial" w:cs="Arial"/>
                <w:sz w:val="22"/>
                <w:szCs w:val="22"/>
              </w:rPr>
              <w:t>More research on combined effects of MJ and alcohol. (WTSC report on both in crashes)</w:t>
            </w:r>
          </w:p>
        </w:tc>
      </w:tr>
    </w:tbl>
    <w:p w14:paraId="3726A50D" w14:textId="77777777" w:rsidR="00FF6856" w:rsidRDefault="00FF6856" w:rsidP="0055235F"/>
    <w:p w14:paraId="0674DD17" w14:textId="77777777" w:rsidR="00D9676E" w:rsidRDefault="00D9676E" w:rsidP="0055235F">
      <w:pPr>
        <w:sectPr w:rsidR="00D9676E" w:rsidSect="00D9676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0C19541" w14:textId="6D879BE7" w:rsidR="00D9676E" w:rsidRDefault="00D9676E" w:rsidP="0055235F"/>
    <w:p w14:paraId="4309C389" w14:textId="6B75175C" w:rsidR="00686F61" w:rsidRPr="005B0B66" w:rsidRDefault="005B0B66" w:rsidP="0055235F">
      <w:pPr>
        <w:rPr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The Council identified the following questions</w:t>
      </w:r>
      <w:r w:rsidR="002C4468">
        <w:rPr>
          <w:rFonts w:ascii="Arial" w:hAnsi="Arial" w:cs="Arial"/>
          <w:sz w:val="22"/>
          <w:szCs w:val="22"/>
        </w:rPr>
        <w:t>. This information is needed to</w:t>
      </w:r>
      <w:r w:rsidRPr="005B0B66">
        <w:rPr>
          <w:rFonts w:ascii="Arial" w:hAnsi="Arial" w:cs="Arial"/>
          <w:sz w:val="22"/>
          <w:szCs w:val="22"/>
        </w:rPr>
        <w:t xml:space="preserve"> help them formulate recommendations on improving pedestrian data and reducing fatalities and serious injuries:</w:t>
      </w:r>
    </w:p>
    <w:p w14:paraId="689F365C" w14:textId="77777777" w:rsidR="00686F61" w:rsidRPr="005B0B66" w:rsidRDefault="00686F61" w:rsidP="0055235F">
      <w:pPr>
        <w:rPr>
          <w:rFonts w:ascii="Arial" w:hAnsi="Arial" w:cs="Arial"/>
          <w:sz w:val="22"/>
          <w:szCs w:val="22"/>
        </w:rPr>
      </w:pPr>
    </w:p>
    <w:p w14:paraId="63C6C2A3" w14:textId="54BF0CFD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What geo-coded pedestrian crash data is available now?</w:t>
      </w:r>
    </w:p>
    <w:p w14:paraId="5B25D090" w14:textId="0DFBCAD9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Where is crash data most consistent?</w:t>
      </w:r>
    </w:p>
    <w:p w14:paraId="0FA1B283" w14:textId="57A578DE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How do we start drawing conclusions/rea</w:t>
      </w:r>
      <w:r w:rsidR="005B0B66" w:rsidRPr="005B0B66">
        <w:rPr>
          <w:rFonts w:ascii="Arial" w:hAnsi="Arial" w:cs="Arial"/>
          <w:sz w:val="22"/>
          <w:szCs w:val="22"/>
        </w:rPr>
        <w:t>c</w:t>
      </w:r>
      <w:r w:rsidRPr="005B0B66">
        <w:rPr>
          <w:rFonts w:ascii="Arial" w:hAnsi="Arial" w:cs="Arial"/>
          <w:sz w:val="22"/>
          <w:szCs w:val="22"/>
        </w:rPr>
        <w:t>h agreement on the problems that can be addressed?</w:t>
      </w:r>
    </w:p>
    <w:p w14:paraId="494A1099" w14:textId="1EA8CE62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How can we get to short term, actionable items?</w:t>
      </w:r>
    </w:p>
    <w:p w14:paraId="714928A2" w14:textId="405537C5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What are the root causes? What is the common factor for pedestrian related fatalities? Speed,</w:t>
      </w:r>
      <w:r w:rsidR="005B0B66" w:rsidRPr="005B0B66">
        <w:rPr>
          <w:rFonts w:ascii="Arial" w:hAnsi="Arial" w:cs="Arial"/>
          <w:sz w:val="22"/>
          <w:szCs w:val="22"/>
        </w:rPr>
        <w:t xml:space="preserve"> DUI, location (rural vs. urban), </w:t>
      </w:r>
      <w:r w:rsidRPr="005B0B66">
        <w:rPr>
          <w:rFonts w:ascii="Arial" w:hAnsi="Arial" w:cs="Arial"/>
          <w:sz w:val="22"/>
          <w:szCs w:val="22"/>
        </w:rPr>
        <w:t>roadways (state routes, interstates, city/county roads)?</w:t>
      </w:r>
    </w:p>
    <w:p w14:paraId="74D40F26" w14:textId="328307B7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More consistent data capture at the scene. Use of checklists? State standards?</w:t>
      </w:r>
    </w:p>
    <w:p w14:paraId="06562982" w14:textId="3EB318E5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Capture of “non-traditional” data</w:t>
      </w:r>
      <w:r w:rsidR="005B0B66">
        <w:rPr>
          <w:rFonts w:ascii="Arial" w:hAnsi="Arial" w:cs="Arial"/>
          <w:sz w:val="22"/>
          <w:szCs w:val="22"/>
        </w:rPr>
        <w:t xml:space="preserve"> such as the connection between </w:t>
      </w:r>
      <w:r w:rsidRPr="005B0B66">
        <w:rPr>
          <w:rFonts w:ascii="Arial" w:hAnsi="Arial" w:cs="Arial"/>
          <w:sz w:val="22"/>
          <w:szCs w:val="22"/>
        </w:rPr>
        <w:t>WSLCB violation</w:t>
      </w:r>
      <w:r w:rsidR="005B0B66">
        <w:rPr>
          <w:rFonts w:ascii="Arial" w:hAnsi="Arial" w:cs="Arial"/>
          <w:sz w:val="22"/>
          <w:szCs w:val="22"/>
        </w:rPr>
        <w:t xml:space="preserve">s and pedestrian crashes, </w:t>
      </w:r>
      <w:r w:rsidR="002C4468">
        <w:rPr>
          <w:rFonts w:ascii="Arial" w:hAnsi="Arial" w:cs="Arial"/>
          <w:sz w:val="22"/>
          <w:szCs w:val="22"/>
        </w:rPr>
        <w:t>overserving information, DUI arrests</w:t>
      </w:r>
    </w:p>
    <w:p w14:paraId="3C7B57AD" w14:textId="7E5E3006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Form a team to pull data from medical examiner/coron</w:t>
      </w:r>
      <w:r w:rsidR="002C4468">
        <w:rPr>
          <w:rFonts w:ascii="Arial" w:hAnsi="Arial" w:cs="Arial"/>
          <w:sz w:val="22"/>
          <w:szCs w:val="22"/>
        </w:rPr>
        <w:t>er’s office, including 1) medical history, 2) psych history</w:t>
      </w:r>
      <w:r w:rsidRPr="005B0B66">
        <w:rPr>
          <w:rFonts w:ascii="Arial" w:hAnsi="Arial" w:cs="Arial"/>
          <w:sz w:val="22"/>
          <w:szCs w:val="22"/>
        </w:rPr>
        <w:t>, 3) addictions/abuse, 4) social services profile</w:t>
      </w:r>
    </w:p>
    <w:p w14:paraId="6975D4D1" w14:textId="1E4E8E37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How can we capture exposure data? How are others doing it? Exposure = how ma</w:t>
      </w:r>
      <w:r w:rsidR="005B0B66">
        <w:rPr>
          <w:rFonts w:ascii="Arial" w:hAnsi="Arial" w:cs="Arial"/>
          <w:sz w:val="22"/>
          <w:szCs w:val="22"/>
        </w:rPr>
        <w:t>ny people are walking and where</w:t>
      </w:r>
    </w:p>
    <w:p w14:paraId="68724FFB" w14:textId="41227F3A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Can we get better quality speeding data?</w:t>
      </w:r>
    </w:p>
    <w:p w14:paraId="336EEA62" w14:textId="6377B4CD" w:rsidR="00686F61" w:rsidRPr="005B0B66" w:rsidRDefault="00686F61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Can we get socio economic status data (including homelessness)?</w:t>
      </w:r>
    </w:p>
    <w:p w14:paraId="3C6F9567" w14:textId="585197A4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Can state collision form be modified to indicate the presence/absence of pedestrian fatalities? Believe we already track walking inside vs. outside roadway, but additional data would be useful.</w:t>
      </w:r>
    </w:p>
    <w:p w14:paraId="4D334F76" w14:textId="65691FBF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Does any state agency install ADRs for pedestrians/bicyclists? Do any granting agencies fund ADRs? Can these be widespread?</w:t>
      </w:r>
    </w:p>
    <w:p w14:paraId="7158595C" w14:textId="007FAC9B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Are homeless populations geocoded?</w:t>
      </w:r>
    </w:p>
    <w:p w14:paraId="0CF3D003" w14:textId="4F082871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How does marijuana, coupled with alcoho</w:t>
      </w:r>
      <w:r w:rsidR="00537732">
        <w:rPr>
          <w:rFonts w:ascii="Arial" w:hAnsi="Arial" w:cs="Arial"/>
          <w:sz w:val="22"/>
          <w:szCs w:val="22"/>
        </w:rPr>
        <w:t>l, impact crash frequency? W</w:t>
      </w:r>
      <w:r w:rsidRPr="005B0B66">
        <w:rPr>
          <w:rFonts w:ascii="Arial" w:hAnsi="Arial" w:cs="Arial"/>
          <w:sz w:val="22"/>
          <w:szCs w:val="22"/>
        </w:rPr>
        <w:t>hat can we communicate about the presence of both in fatal and serious crashes?</w:t>
      </w:r>
    </w:p>
    <w:p w14:paraId="3D0D5B8C" w14:textId="68CAC6E2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What data are we missing from what we have learned, and how do we obtain it?</w:t>
      </w:r>
    </w:p>
    <w:p w14:paraId="3D112DE1" w14:textId="5719EABA" w:rsidR="00D9676E" w:rsidRPr="005B0B66" w:rsidRDefault="00D9676E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Other potential data sources:</w:t>
      </w:r>
    </w:p>
    <w:p w14:paraId="1AAFD5DC" w14:textId="24AA8731" w:rsidR="00686F61" w:rsidRPr="00537732" w:rsidRDefault="00D9676E" w:rsidP="00537732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37732">
        <w:rPr>
          <w:rFonts w:ascii="Arial" w:hAnsi="Arial" w:cs="Arial"/>
          <w:sz w:val="22"/>
          <w:szCs w:val="22"/>
        </w:rPr>
        <w:t>Lab data</w:t>
      </w:r>
    </w:p>
    <w:p w14:paraId="476C82FC" w14:textId="0DB4554A" w:rsidR="00D9676E" w:rsidRPr="00537732" w:rsidRDefault="00D9676E" w:rsidP="00537732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37732">
        <w:rPr>
          <w:rFonts w:ascii="Arial" w:hAnsi="Arial" w:cs="Arial"/>
          <w:sz w:val="22"/>
          <w:szCs w:val="22"/>
        </w:rPr>
        <w:t>D</w:t>
      </w:r>
      <w:r w:rsidR="00537732">
        <w:rPr>
          <w:rFonts w:ascii="Arial" w:hAnsi="Arial" w:cs="Arial"/>
          <w:sz w:val="22"/>
          <w:szCs w:val="22"/>
        </w:rPr>
        <w:t>.</w:t>
      </w:r>
      <w:r w:rsidRPr="00537732">
        <w:rPr>
          <w:rFonts w:ascii="Arial" w:hAnsi="Arial" w:cs="Arial"/>
          <w:sz w:val="22"/>
          <w:szCs w:val="22"/>
        </w:rPr>
        <w:t>O</w:t>
      </w:r>
      <w:r w:rsidR="00537732">
        <w:rPr>
          <w:rFonts w:ascii="Arial" w:hAnsi="Arial" w:cs="Arial"/>
          <w:sz w:val="22"/>
          <w:szCs w:val="22"/>
        </w:rPr>
        <w:t>.</w:t>
      </w:r>
      <w:r w:rsidRPr="00537732">
        <w:rPr>
          <w:rFonts w:ascii="Arial" w:hAnsi="Arial" w:cs="Arial"/>
          <w:sz w:val="22"/>
          <w:szCs w:val="22"/>
        </w:rPr>
        <w:t xml:space="preserve"> acts type model for pedestrian for locations</w:t>
      </w:r>
    </w:p>
    <w:p w14:paraId="13EEEBAA" w14:textId="05D3BC24" w:rsidR="00D9676E" w:rsidRPr="00537732" w:rsidRDefault="00D9676E" w:rsidP="00537732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37732">
        <w:rPr>
          <w:rFonts w:ascii="Arial" w:hAnsi="Arial" w:cs="Arial"/>
          <w:sz w:val="22"/>
          <w:szCs w:val="22"/>
        </w:rPr>
        <w:t>Data for each area by Target Zero locations/task forces</w:t>
      </w:r>
    </w:p>
    <w:p w14:paraId="4FD3A7A8" w14:textId="26E557F8" w:rsidR="00D9676E" w:rsidRPr="00537732" w:rsidRDefault="00D9676E" w:rsidP="00537732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37732">
        <w:rPr>
          <w:rFonts w:ascii="Arial" w:hAnsi="Arial" w:cs="Arial"/>
          <w:sz w:val="22"/>
          <w:szCs w:val="22"/>
        </w:rPr>
        <w:t>Homeless/transient data with fatal crashes</w:t>
      </w:r>
    </w:p>
    <w:p w14:paraId="24B0A08E" w14:textId="20494DF8" w:rsidR="00686F61" w:rsidRPr="005B0B66" w:rsidRDefault="00796A40" w:rsidP="005B0B66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B0B66">
        <w:rPr>
          <w:rFonts w:ascii="Arial" w:hAnsi="Arial" w:cs="Arial"/>
          <w:sz w:val="22"/>
          <w:szCs w:val="22"/>
        </w:rPr>
        <w:t>Is there a way to break out data/info in a way that would identify differences in crash events for urban vs. rural setting, e.g. impaired walking more evident in rural settings? Are there other distinguishing factors?</w:t>
      </w:r>
    </w:p>
    <w:sectPr w:rsidR="00686F61" w:rsidRPr="005B0B66" w:rsidSect="00D9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4C1B"/>
    <w:multiLevelType w:val="hybridMultilevel"/>
    <w:tmpl w:val="B7BE8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03234"/>
    <w:multiLevelType w:val="hybridMultilevel"/>
    <w:tmpl w:val="5336A6C0"/>
    <w:lvl w:ilvl="0" w:tplc="D6E47344">
      <w:numFmt w:val="bullet"/>
      <w:lvlText w:val=""/>
      <w:lvlJc w:val="left"/>
      <w:pPr>
        <w:ind w:left="1200" w:hanging="84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5A4B"/>
    <w:multiLevelType w:val="hybridMultilevel"/>
    <w:tmpl w:val="95BC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E2055"/>
    <w:multiLevelType w:val="hybridMultilevel"/>
    <w:tmpl w:val="2F0C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15166"/>
    <w:multiLevelType w:val="hybridMultilevel"/>
    <w:tmpl w:val="E88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E1AEF"/>
    <w:multiLevelType w:val="hybridMultilevel"/>
    <w:tmpl w:val="EA62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57B6E"/>
    <w:multiLevelType w:val="hybridMultilevel"/>
    <w:tmpl w:val="F17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C0527"/>
    <w:multiLevelType w:val="hybridMultilevel"/>
    <w:tmpl w:val="162A8A82"/>
    <w:lvl w:ilvl="0" w:tplc="72C68A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E28D5"/>
    <w:multiLevelType w:val="hybridMultilevel"/>
    <w:tmpl w:val="687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44FC1"/>
    <w:multiLevelType w:val="hybridMultilevel"/>
    <w:tmpl w:val="78E6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420E0"/>
    <w:multiLevelType w:val="hybridMultilevel"/>
    <w:tmpl w:val="939E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4355A"/>
    <w:multiLevelType w:val="hybridMultilevel"/>
    <w:tmpl w:val="F45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56"/>
    <w:rsid w:val="000465D2"/>
    <w:rsid w:val="000A7740"/>
    <w:rsid w:val="000C3154"/>
    <w:rsid w:val="001247F8"/>
    <w:rsid w:val="00183D6F"/>
    <w:rsid w:val="001A519E"/>
    <w:rsid w:val="001A5BFE"/>
    <w:rsid w:val="001C4CA7"/>
    <w:rsid w:val="001C698A"/>
    <w:rsid w:val="002C4468"/>
    <w:rsid w:val="002E578B"/>
    <w:rsid w:val="00323C7A"/>
    <w:rsid w:val="003607DF"/>
    <w:rsid w:val="003822F6"/>
    <w:rsid w:val="003B75B7"/>
    <w:rsid w:val="003C6152"/>
    <w:rsid w:val="003D4C78"/>
    <w:rsid w:val="00403936"/>
    <w:rsid w:val="004374EF"/>
    <w:rsid w:val="00470A39"/>
    <w:rsid w:val="004F467B"/>
    <w:rsid w:val="00537732"/>
    <w:rsid w:val="0055235F"/>
    <w:rsid w:val="00584791"/>
    <w:rsid w:val="005B0B66"/>
    <w:rsid w:val="005D4779"/>
    <w:rsid w:val="005F53DA"/>
    <w:rsid w:val="00622673"/>
    <w:rsid w:val="00650CCD"/>
    <w:rsid w:val="00686F61"/>
    <w:rsid w:val="006A7773"/>
    <w:rsid w:val="00744BDC"/>
    <w:rsid w:val="00796A40"/>
    <w:rsid w:val="007C69D1"/>
    <w:rsid w:val="007E55E0"/>
    <w:rsid w:val="007E70C1"/>
    <w:rsid w:val="007F5A24"/>
    <w:rsid w:val="00811A47"/>
    <w:rsid w:val="00852F80"/>
    <w:rsid w:val="00883014"/>
    <w:rsid w:val="008B08AF"/>
    <w:rsid w:val="008D74A1"/>
    <w:rsid w:val="008E00AA"/>
    <w:rsid w:val="008E5CBF"/>
    <w:rsid w:val="008F21A4"/>
    <w:rsid w:val="008F5ED3"/>
    <w:rsid w:val="009A4E7A"/>
    <w:rsid w:val="009E18CE"/>
    <w:rsid w:val="00A55E88"/>
    <w:rsid w:val="00A674B1"/>
    <w:rsid w:val="00A7107E"/>
    <w:rsid w:val="00B11580"/>
    <w:rsid w:val="00B216BE"/>
    <w:rsid w:val="00BA2465"/>
    <w:rsid w:val="00BB5EE6"/>
    <w:rsid w:val="00BD0569"/>
    <w:rsid w:val="00BD4944"/>
    <w:rsid w:val="00C12241"/>
    <w:rsid w:val="00C46178"/>
    <w:rsid w:val="00C856DB"/>
    <w:rsid w:val="00CB06D8"/>
    <w:rsid w:val="00CC7D51"/>
    <w:rsid w:val="00D10632"/>
    <w:rsid w:val="00D6443D"/>
    <w:rsid w:val="00D9676E"/>
    <w:rsid w:val="00DF276B"/>
    <w:rsid w:val="00E25227"/>
    <w:rsid w:val="00E327AB"/>
    <w:rsid w:val="00E979AD"/>
    <w:rsid w:val="00EE4A6B"/>
    <w:rsid w:val="00F04F42"/>
    <w:rsid w:val="00F23B20"/>
    <w:rsid w:val="00F34164"/>
    <w:rsid w:val="00F50B00"/>
    <w:rsid w:val="00F64395"/>
    <w:rsid w:val="00F9039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A23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B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1308</Words>
  <Characters>7462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Heidi Keller</cp:lastModifiedBy>
  <cp:revision>6</cp:revision>
  <dcterms:created xsi:type="dcterms:W3CDTF">2017-03-01T18:52:00Z</dcterms:created>
  <dcterms:modified xsi:type="dcterms:W3CDTF">2017-03-02T17:21:00Z</dcterms:modified>
</cp:coreProperties>
</file>