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1"/>
      </w:tblGrid>
      <w:tr w:rsidR="00C53D5D" w:rsidRPr="00B2540C" w14:paraId="1C34C3BB" w14:textId="77777777" w:rsidTr="00A82B13">
        <w:trPr>
          <w:cantSplit/>
          <w:trHeight w:val="360"/>
        </w:trPr>
        <w:tc>
          <w:tcPr>
            <w:tcW w:w="10581" w:type="dxa"/>
            <w:vAlign w:val="bottom"/>
          </w:tcPr>
          <w:p w14:paraId="20456419" w14:textId="0C7284B5" w:rsidR="00C53D5D" w:rsidRPr="004D44C8" w:rsidRDefault="00203AA2" w:rsidP="00C53D5D">
            <w:pPr>
              <w:spacing w:before="0"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44C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Pedestrian Safety </w:t>
            </w:r>
            <w:r w:rsidR="00C53D5D" w:rsidRPr="004D44C8">
              <w:rPr>
                <w:rFonts w:asciiTheme="majorHAnsi" w:hAnsiTheme="majorHAnsi" w:cstheme="majorHAnsi"/>
                <w:b/>
                <w:sz w:val="28"/>
                <w:szCs w:val="28"/>
              </w:rPr>
              <w:t>Advisory Council</w:t>
            </w:r>
          </w:p>
          <w:p w14:paraId="211DC4C3" w14:textId="10C4E88A" w:rsidR="00C53D5D" w:rsidRPr="00203AA2" w:rsidRDefault="00C53D5D" w:rsidP="00C53D5D">
            <w:pPr>
              <w:spacing w:before="0" w:after="0"/>
              <w:rPr>
                <w:rFonts w:asciiTheme="majorHAnsi" w:hAnsiTheme="majorHAnsi" w:cstheme="majorHAnsi"/>
                <w:b/>
                <w:sz w:val="24"/>
              </w:rPr>
            </w:pPr>
            <w:r w:rsidRPr="00203AA2">
              <w:rPr>
                <w:rFonts w:asciiTheme="majorHAnsi" w:hAnsiTheme="majorHAnsi" w:cstheme="majorHAnsi"/>
                <w:b/>
                <w:sz w:val="24"/>
              </w:rPr>
              <w:t>Meeting #</w:t>
            </w:r>
            <w:r w:rsidR="00203AA2" w:rsidRPr="00203AA2">
              <w:rPr>
                <w:rFonts w:asciiTheme="majorHAnsi" w:hAnsiTheme="majorHAnsi" w:cstheme="majorHAnsi"/>
                <w:b/>
                <w:sz w:val="24"/>
              </w:rPr>
              <w:t>21</w:t>
            </w:r>
          </w:p>
          <w:p w14:paraId="3BC3F539" w14:textId="6E241E86" w:rsidR="00C53D5D" w:rsidRPr="00203AA2" w:rsidRDefault="00C53D5D" w:rsidP="00C53D5D">
            <w:pPr>
              <w:spacing w:before="0" w:after="0"/>
              <w:rPr>
                <w:rFonts w:asciiTheme="majorHAnsi" w:hAnsiTheme="majorHAnsi" w:cstheme="majorHAnsi"/>
                <w:b/>
                <w:sz w:val="24"/>
              </w:rPr>
            </w:pPr>
            <w:r w:rsidRPr="00203AA2">
              <w:rPr>
                <w:rFonts w:asciiTheme="majorHAnsi" w:hAnsiTheme="majorHAnsi" w:cstheme="majorHAnsi"/>
                <w:b/>
                <w:sz w:val="24"/>
              </w:rPr>
              <w:t xml:space="preserve">May </w:t>
            </w:r>
            <w:r w:rsidR="00203AA2" w:rsidRPr="00203AA2">
              <w:rPr>
                <w:rFonts w:asciiTheme="majorHAnsi" w:hAnsiTheme="majorHAnsi" w:cstheme="majorHAnsi"/>
                <w:b/>
                <w:sz w:val="24"/>
              </w:rPr>
              <w:t>2</w:t>
            </w:r>
            <w:r w:rsidRPr="00203AA2">
              <w:rPr>
                <w:rFonts w:asciiTheme="majorHAnsi" w:hAnsiTheme="majorHAnsi" w:cstheme="majorHAnsi"/>
                <w:b/>
                <w:sz w:val="24"/>
              </w:rPr>
              <w:t xml:space="preserve">, 2018, 9:00 am – </w:t>
            </w:r>
            <w:r w:rsidR="00203AA2" w:rsidRPr="00203AA2">
              <w:rPr>
                <w:rFonts w:asciiTheme="majorHAnsi" w:hAnsiTheme="majorHAnsi" w:cstheme="majorHAnsi"/>
                <w:b/>
                <w:sz w:val="24"/>
              </w:rPr>
              <w:t>1</w:t>
            </w:r>
            <w:r w:rsidRPr="00203AA2">
              <w:rPr>
                <w:rFonts w:asciiTheme="majorHAnsi" w:hAnsiTheme="majorHAnsi" w:cstheme="majorHAnsi"/>
                <w:b/>
                <w:sz w:val="24"/>
              </w:rPr>
              <w:t>:00 pm</w:t>
            </w:r>
          </w:p>
          <w:p w14:paraId="0E1230BA" w14:textId="62F6E1D1" w:rsidR="00C53D5D" w:rsidRPr="00203AA2" w:rsidRDefault="00203AA2" w:rsidP="00C53D5D">
            <w:pPr>
              <w:spacing w:before="0" w:after="0"/>
              <w:rPr>
                <w:rFonts w:asciiTheme="majorHAnsi" w:hAnsiTheme="majorHAnsi" w:cstheme="majorHAnsi"/>
                <w:b/>
                <w:sz w:val="24"/>
              </w:rPr>
            </w:pPr>
            <w:r w:rsidRPr="00203AA2">
              <w:rPr>
                <w:rFonts w:asciiTheme="majorHAnsi" w:hAnsiTheme="majorHAnsi" w:cstheme="majorHAnsi"/>
                <w:b/>
                <w:sz w:val="24"/>
              </w:rPr>
              <w:t>Washington Traffic Safety Commission, Olympia, WA</w:t>
            </w:r>
          </w:p>
          <w:p w14:paraId="4722FAAC" w14:textId="77777777" w:rsidR="00C53D5D" w:rsidRPr="00203AA2" w:rsidRDefault="00C53D5D" w:rsidP="00C53D5D">
            <w:pPr>
              <w:spacing w:before="0" w:after="0"/>
              <w:rPr>
                <w:rFonts w:asciiTheme="majorHAnsi" w:hAnsiTheme="majorHAnsi" w:cstheme="majorHAnsi"/>
                <w:b/>
                <w:sz w:val="24"/>
              </w:rPr>
            </w:pPr>
          </w:p>
          <w:tbl>
            <w:tblPr>
              <w:tblStyle w:val="TableGrid"/>
              <w:tblW w:w="9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4"/>
              <w:gridCol w:w="6161"/>
              <w:gridCol w:w="1620"/>
            </w:tblGrid>
            <w:tr w:rsidR="00C53D5D" w:rsidRPr="00203AA2" w14:paraId="5E5985A3" w14:textId="77777777" w:rsidTr="002F348C">
              <w:tc>
                <w:tcPr>
                  <w:tcW w:w="1294" w:type="dxa"/>
                </w:tcPr>
                <w:p w14:paraId="6AE418C6" w14:textId="77777777" w:rsidR="00C53D5D" w:rsidRPr="00203AA2" w:rsidRDefault="00C53D5D" w:rsidP="00C53D5D">
                  <w:pPr>
                    <w:spacing w:before="0" w:after="0"/>
                    <w:rPr>
                      <w:rFonts w:asciiTheme="majorHAnsi" w:hAnsiTheme="majorHAnsi" w:cstheme="majorHAnsi"/>
                      <w:b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b/>
                      <w:sz w:val="24"/>
                    </w:rPr>
                    <w:t>Invited:</w:t>
                  </w:r>
                </w:p>
              </w:tc>
              <w:tc>
                <w:tcPr>
                  <w:tcW w:w="7781" w:type="dxa"/>
                  <w:gridSpan w:val="2"/>
                </w:tcPr>
                <w:p w14:paraId="4B974F87" w14:textId="365FA7FB" w:rsidR="00C53D5D" w:rsidRPr="00203AA2" w:rsidRDefault="00203AA2" w:rsidP="00C53D5D">
                  <w:pPr>
                    <w:tabs>
                      <w:tab w:val="left" w:pos="3650"/>
                    </w:tabs>
                    <w:spacing w:before="0" w:after="0" w:line="240" w:lineRule="auto"/>
                    <w:rPr>
                      <w:rFonts w:asciiTheme="majorHAnsi" w:hAnsiTheme="majorHAnsi" w:cstheme="majorHAnsi"/>
                      <w:color w:val="000000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Alexander, Monica; Anderson, Marc; Baldwin, Shelly; Chang, Dong</w:t>
                  </w:r>
                  <w:r w:rsidR="000F16D6">
                    <w:rPr>
                      <w:rFonts w:asciiTheme="majorHAnsi" w:hAnsiTheme="majorHAnsi" w:cstheme="majorHAnsi"/>
                      <w:sz w:val="24"/>
                    </w:rPr>
                    <w:t xml:space="preserve"> Ho</w:t>
                  </w:r>
                  <w:r w:rsidRPr="00203AA2">
                    <w:rPr>
                      <w:rFonts w:asciiTheme="majorHAnsi" w:hAnsiTheme="majorHAnsi" w:cstheme="majorHAnsi"/>
                      <w:sz w:val="24"/>
                    </w:rPr>
                    <w:t xml:space="preserve">; Claybrooke, Charlotte; D'Avignon, Aimee (DOH); Delgado, David; Diekmann, Joshua; Dornfeld, Mike; Edwards, Eric ; Fernandes, Dolly; Grondel, Darrin (WTSC);  Harris, Jennifer; Hitchcock, Will J (DOH); Gable, Myke (WTSC); Hoff, Staci (WTSC); Judd, Bill; </w:t>
                  </w:r>
                  <w:r w:rsidR="004D44C8" w:rsidRPr="00203AA2">
                    <w:rPr>
                      <w:rFonts w:asciiTheme="majorHAnsi" w:hAnsiTheme="majorHAnsi" w:cstheme="majorHAnsi"/>
                      <w:sz w:val="24"/>
                    </w:rPr>
                    <w:t xml:space="preserve">Kirk, Annie; </w:t>
                  </w:r>
                  <w:r w:rsidRPr="00203AA2">
                    <w:rPr>
                      <w:rFonts w:asciiTheme="majorHAnsi" w:hAnsiTheme="majorHAnsi" w:cstheme="majorHAnsi"/>
                      <w:sz w:val="24"/>
                    </w:rPr>
                    <w:t xml:space="preserve">Martin, Tina Lt.; Myers, Christine; Nelson, Geri; Nisbet, John; Pannkuk, Pam (WTSC); Reitan, Julia; Schwan, Kurt; Shull, Janet; Taylor, Paul; Van Schalkwyk, Ida; </w:t>
                  </w:r>
                  <w:r w:rsidR="004D44C8" w:rsidRPr="00203AA2">
                    <w:rPr>
                      <w:rFonts w:asciiTheme="majorHAnsi" w:hAnsiTheme="majorHAnsi" w:cstheme="majorHAnsi"/>
                      <w:sz w:val="24"/>
                    </w:rPr>
                    <w:t>Waller, Scott (WTSC</w:t>
                  </w:r>
                  <w:r w:rsidR="004D44C8">
                    <w:rPr>
                      <w:rFonts w:asciiTheme="majorHAnsi" w:hAnsiTheme="majorHAnsi" w:cstheme="majorHAnsi"/>
                      <w:sz w:val="24"/>
                    </w:rPr>
                    <w:t xml:space="preserve">); </w:t>
                  </w: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Wigen, Karen;); Keller, Heidi</w:t>
                  </w:r>
                  <w:r w:rsidR="004D44C8">
                    <w:rPr>
                      <w:rFonts w:asciiTheme="majorHAnsi" w:hAnsiTheme="majorHAnsi" w:cstheme="majorHAnsi"/>
                      <w:sz w:val="24"/>
                    </w:rPr>
                    <w:t>, Facilitator</w:t>
                  </w:r>
                  <w:r w:rsidR="00C53D5D" w:rsidRPr="00203AA2">
                    <w:rPr>
                      <w:rFonts w:asciiTheme="majorHAnsi" w:hAnsiTheme="majorHAnsi" w:cstheme="majorHAnsi"/>
                      <w:color w:val="000000"/>
                      <w:sz w:val="24"/>
                    </w:rPr>
                    <w:t>. Advisor: Max Sevareid.</w:t>
                  </w:r>
                </w:p>
                <w:p w14:paraId="06D2C198" w14:textId="77777777" w:rsidR="00C53D5D" w:rsidRPr="00203AA2" w:rsidRDefault="00C53D5D" w:rsidP="00C53D5D">
                  <w:pPr>
                    <w:spacing w:before="0" w:after="0"/>
                    <w:rPr>
                      <w:rFonts w:asciiTheme="majorHAnsi" w:hAnsiTheme="majorHAnsi" w:cstheme="majorHAnsi"/>
                      <w:b/>
                      <w:sz w:val="24"/>
                    </w:rPr>
                  </w:pPr>
                </w:p>
              </w:tc>
            </w:tr>
            <w:tr w:rsidR="00C53D5D" w:rsidRPr="00203AA2" w14:paraId="345168FC" w14:textId="77777777" w:rsidTr="002F348C">
              <w:tc>
                <w:tcPr>
                  <w:tcW w:w="1294" w:type="dxa"/>
                </w:tcPr>
                <w:p w14:paraId="0E3A8C0C" w14:textId="77777777" w:rsidR="00C53D5D" w:rsidRPr="00203AA2" w:rsidRDefault="00C53D5D" w:rsidP="00224628">
                  <w:pPr>
                    <w:pStyle w:val="Heading2"/>
                    <w:spacing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9:00am</w:t>
                  </w:r>
                </w:p>
                <w:p w14:paraId="1FC22C95" w14:textId="77777777" w:rsidR="00C53D5D" w:rsidRPr="00203AA2" w:rsidRDefault="00C53D5D" w:rsidP="00224628">
                  <w:pPr>
                    <w:tabs>
                      <w:tab w:val="left" w:pos="3650"/>
                    </w:tabs>
                    <w:spacing w:after="0" w:line="240" w:lineRule="auto"/>
                    <w:rPr>
                      <w:rFonts w:asciiTheme="majorHAnsi" w:hAnsiTheme="majorHAnsi" w:cstheme="majorHAnsi"/>
                      <w:color w:val="000000"/>
                      <w:sz w:val="24"/>
                    </w:rPr>
                  </w:pPr>
                </w:p>
              </w:tc>
              <w:tc>
                <w:tcPr>
                  <w:tcW w:w="6161" w:type="dxa"/>
                </w:tcPr>
                <w:p w14:paraId="102E388A" w14:textId="19928EA3" w:rsidR="00C53D5D" w:rsidRPr="00203AA2" w:rsidRDefault="00C53D5D" w:rsidP="00224628">
                  <w:pPr>
                    <w:pStyle w:val="Heading2"/>
                    <w:spacing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Welcome and Introductions</w:t>
                  </w:r>
                </w:p>
                <w:p w14:paraId="63C5796D" w14:textId="55CEFD2B" w:rsidR="00C53D5D" w:rsidRPr="00203AA2" w:rsidRDefault="00C53D5D" w:rsidP="00224628">
                  <w:pPr>
                    <w:spacing w:after="120"/>
                    <w:ind w:left="432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Pam Pannkuk, WTSC</w:t>
                  </w:r>
                </w:p>
              </w:tc>
              <w:tc>
                <w:tcPr>
                  <w:tcW w:w="1620" w:type="dxa"/>
                </w:tcPr>
                <w:p w14:paraId="277ABDAB" w14:textId="0BC1F9EF" w:rsidR="00C53D5D" w:rsidRPr="00203AA2" w:rsidRDefault="00A82B13" w:rsidP="00C53D5D">
                  <w:pPr>
                    <w:pStyle w:val="Location"/>
                    <w:spacing w:before="0"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5</w:t>
                  </w:r>
                  <w:r w:rsidR="00C53D5D" w:rsidRPr="00203AA2">
                    <w:rPr>
                      <w:rFonts w:asciiTheme="majorHAnsi" w:hAnsiTheme="majorHAnsi" w:cstheme="majorHAnsi"/>
                      <w:sz w:val="24"/>
                    </w:rPr>
                    <w:t xml:space="preserve"> minutes</w:t>
                  </w:r>
                </w:p>
                <w:p w14:paraId="29D03A18" w14:textId="77777777" w:rsidR="00C53D5D" w:rsidRPr="00203AA2" w:rsidRDefault="00C53D5D" w:rsidP="00C53D5D">
                  <w:pPr>
                    <w:tabs>
                      <w:tab w:val="left" w:pos="3650"/>
                    </w:tabs>
                    <w:spacing w:before="0" w:after="0" w:line="240" w:lineRule="auto"/>
                    <w:jc w:val="right"/>
                    <w:rPr>
                      <w:rFonts w:asciiTheme="majorHAnsi" w:hAnsiTheme="majorHAnsi" w:cstheme="majorHAnsi"/>
                      <w:color w:val="000000"/>
                      <w:sz w:val="24"/>
                    </w:rPr>
                  </w:pPr>
                </w:p>
              </w:tc>
            </w:tr>
            <w:tr w:rsidR="00C53D5D" w:rsidRPr="00203AA2" w14:paraId="437E3FC6" w14:textId="77777777" w:rsidTr="002F348C">
              <w:tc>
                <w:tcPr>
                  <w:tcW w:w="1294" w:type="dxa"/>
                </w:tcPr>
                <w:p w14:paraId="1C630515" w14:textId="1F086094" w:rsidR="00C53D5D" w:rsidRPr="00203AA2" w:rsidRDefault="00A82B13" w:rsidP="00224628">
                  <w:pPr>
                    <w:pStyle w:val="Heading2"/>
                    <w:spacing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9:05</w:t>
                  </w:r>
                  <w:r w:rsidR="00C53D5D" w:rsidRPr="00203AA2">
                    <w:rPr>
                      <w:rFonts w:asciiTheme="majorHAnsi" w:hAnsiTheme="majorHAnsi" w:cstheme="majorHAnsi"/>
                      <w:sz w:val="24"/>
                    </w:rPr>
                    <w:t xml:space="preserve"> am</w:t>
                  </w:r>
                </w:p>
                <w:p w14:paraId="47738782" w14:textId="77777777" w:rsidR="00C53D5D" w:rsidRPr="00203AA2" w:rsidRDefault="00C53D5D" w:rsidP="00224628">
                  <w:pPr>
                    <w:tabs>
                      <w:tab w:val="left" w:pos="3650"/>
                    </w:tabs>
                    <w:spacing w:after="0" w:line="240" w:lineRule="auto"/>
                    <w:rPr>
                      <w:rFonts w:asciiTheme="majorHAnsi" w:hAnsiTheme="majorHAnsi" w:cstheme="majorHAnsi"/>
                      <w:color w:val="000000"/>
                      <w:sz w:val="24"/>
                    </w:rPr>
                  </w:pPr>
                </w:p>
              </w:tc>
              <w:tc>
                <w:tcPr>
                  <w:tcW w:w="6161" w:type="dxa"/>
                </w:tcPr>
                <w:p w14:paraId="28EE028F" w14:textId="77777777" w:rsidR="00C53D5D" w:rsidRPr="00203AA2" w:rsidRDefault="00C53D5D" w:rsidP="00224628">
                  <w:pPr>
                    <w:pStyle w:val="Heading2"/>
                    <w:spacing w:after="0" w:line="360" w:lineRule="auto"/>
                    <w:rPr>
                      <w:rFonts w:asciiTheme="majorHAnsi" w:hAnsiTheme="majorHAnsi" w:cstheme="majorHAnsi"/>
                      <w:b w:val="0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Announcements and Updates – Scott Waller, WTSC</w:t>
                  </w:r>
                </w:p>
                <w:p w14:paraId="0C428B26" w14:textId="77777777" w:rsidR="00C53D5D" w:rsidRPr="00203AA2" w:rsidRDefault="00C53D5D" w:rsidP="00224628">
                  <w:pPr>
                    <w:pStyle w:val="Heading2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ajorHAnsi" w:hAnsiTheme="majorHAnsi" w:cstheme="majorHAnsi"/>
                      <w:b w:val="0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b w:val="0"/>
                      <w:sz w:val="24"/>
                    </w:rPr>
                    <w:t>Follow up on 2017 Annual Report</w:t>
                  </w:r>
                </w:p>
                <w:p w14:paraId="6FE0EE18" w14:textId="0FDEE8F6" w:rsidR="00C53D5D" w:rsidRPr="00203AA2" w:rsidRDefault="00C53D5D" w:rsidP="00224628">
                  <w:pPr>
                    <w:pStyle w:val="Heading2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ajorHAnsi" w:hAnsiTheme="majorHAnsi" w:cstheme="majorHAnsi"/>
                      <w:b w:val="0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b w:val="0"/>
                      <w:sz w:val="24"/>
                    </w:rPr>
                    <w:t xml:space="preserve">Review </w:t>
                  </w:r>
                  <w:r w:rsidR="00A82B13" w:rsidRPr="00203AA2">
                    <w:rPr>
                      <w:rFonts w:asciiTheme="majorHAnsi" w:hAnsiTheme="majorHAnsi" w:cstheme="majorHAnsi"/>
                      <w:b w:val="0"/>
                      <w:sz w:val="24"/>
                    </w:rPr>
                    <w:t xml:space="preserve">February </w:t>
                  </w:r>
                  <w:r w:rsidRPr="00203AA2">
                    <w:rPr>
                      <w:rFonts w:asciiTheme="majorHAnsi" w:hAnsiTheme="majorHAnsi" w:cstheme="majorHAnsi"/>
                      <w:b w:val="0"/>
                      <w:sz w:val="24"/>
                    </w:rPr>
                    <w:t>Meeting Summary</w:t>
                  </w:r>
                </w:p>
                <w:p w14:paraId="32356337" w14:textId="45BE4E6F" w:rsidR="00C53D5D" w:rsidRPr="00203AA2" w:rsidRDefault="00C53D5D" w:rsidP="00224628">
                  <w:pPr>
                    <w:pStyle w:val="Heading2"/>
                    <w:numPr>
                      <w:ilvl w:val="0"/>
                      <w:numId w:val="1"/>
                    </w:numPr>
                    <w:spacing w:after="120" w:line="240" w:lineRule="auto"/>
                    <w:rPr>
                      <w:rFonts w:asciiTheme="majorHAnsi" w:hAnsiTheme="majorHAnsi" w:cstheme="majorHAnsi"/>
                      <w:b w:val="0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b w:val="0"/>
                      <w:sz w:val="24"/>
                    </w:rPr>
                    <w:t>Review Today’s Agenda</w:t>
                  </w:r>
                </w:p>
              </w:tc>
              <w:tc>
                <w:tcPr>
                  <w:tcW w:w="1620" w:type="dxa"/>
                </w:tcPr>
                <w:p w14:paraId="5006801C" w14:textId="77777777" w:rsidR="00C53D5D" w:rsidRPr="00203AA2" w:rsidRDefault="00C53D5D" w:rsidP="00C53D5D">
                  <w:pPr>
                    <w:pStyle w:val="Location"/>
                    <w:spacing w:before="0"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10 minutes</w:t>
                  </w:r>
                </w:p>
                <w:p w14:paraId="452BFC63" w14:textId="77777777" w:rsidR="00C53D5D" w:rsidRPr="00203AA2" w:rsidRDefault="00C53D5D" w:rsidP="00C53D5D">
                  <w:pPr>
                    <w:tabs>
                      <w:tab w:val="left" w:pos="3650"/>
                    </w:tabs>
                    <w:spacing w:before="0" w:after="0" w:line="240" w:lineRule="auto"/>
                    <w:jc w:val="right"/>
                    <w:rPr>
                      <w:rFonts w:asciiTheme="majorHAnsi" w:hAnsiTheme="majorHAnsi" w:cstheme="majorHAnsi"/>
                      <w:color w:val="000000"/>
                      <w:sz w:val="24"/>
                    </w:rPr>
                  </w:pPr>
                </w:p>
              </w:tc>
            </w:tr>
            <w:tr w:rsidR="00C53D5D" w:rsidRPr="00203AA2" w14:paraId="67F3F15E" w14:textId="77777777" w:rsidTr="002F348C">
              <w:tc>
                <w:tcPr>
                  <w:tcW w:w="1294" w:type="dxa"/>
                </w:tcPr>
                <w:p w14:paraId="5E5C4E66" w14:textId="3B986AB7" w:rsidR="00C53D5D" w:rsidRPr="00203AA2" w:rsidRDefault="00C53D5D" w:rsidP="00224628">
                  <w:pPr>
                    <w:pStyle w:val="Heading2"/>
                    <w:spacing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9:</w:t>
                  </w:r>
                  <w:r w:rsidR="00A82B13" w:rsidRPr="00203AA2">
                    <w:rPr>
                      <w:rFonts w:asciiTheme="majorHAnsi" w:hAnsiTheme="majorHAnsi" w:cstheme="majorHAnsi"/>
                      <w:sz w:val="24"/>
                    </w:rPr>
                    <w:t>15</w:t>
                  </w:r>
                  <w:r w:rsidRPr="00203AA2">
                    <w:rPr>
                      <w:rFonts w:asciiTheme="majorHAnsi" w:hAnsiTheme="majorHAnsi" w:cstheme="majorHAnsi"/>
                      <w:sz w:val="24"/>
                    </w:rPr>
                    <w:t xml:space="preserve"> a</w:t>
                  </w:r>
                  <w:bookmarkStart w:id="0" w:name="_GoBack"/>
                  <w:bookmarkEnd w:id="0"/>
                  <w:r w:rsidRPr="00203AA2">
                    <w:rPr>
                      <w:rFonts w:asciiTheme="majorHAnsi" w:hAnsiTheme="majorHAnsi" w:cstheme="majorHAnsi"/>
                      <w:sz w:val="24"/>
                    </w:rPr>
                    <w:t>m</w:t>
                  </w:r>
                </w:p>
              </w:tc>
              <w:tc>
                <w:tcPr>
                  <w:tcW w:w="6161" w:type="dxa"/>
                </w:tcPr>
                <w:p w14:paraId="51C5CBFB" w14:textId="2C2F3054" w:rsidR="00224628" w:rsidRDefault="00224628" w:rsidP="00224628">
                  <w:pPr>
                    <w:pStyle w:val="Heading2"/>
                    <w:spacing w:after="120" w:line="240" w:lineRule="auto"/>
                    <w:contextualSpacing w:val="0"/>
                    <w:rPr>
                      <w:rFonts w:asciiTheme="majorHAnsi" w:hAnsiTheme="majorHAnsi" w:cstheme="majorHAnsi"/>
                      <w:sz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</w:rPr>
                    <w:t>Focus Area 4. Improve Pedestrian Data</w:t>
                  </w:r>
                </w:p>
                <w:p w14:paraId="3BD41FBE" w14:textId="77777777" w:rsidR="00224628" w:rsidRPr="00203AA2" w:rsidRDefault="00224628" w:rsidP="00224628">
                  <w:pPr>
                    <w:spacing w:after="120" w:line="240" w:lineRule="auto"/>
                    <w:ind w:left="72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4.d. Assess pedestrian data systems.</w:t>
                  </w:r>
                </w:p>
                <w:p w14:paraId="53D29590" w14:textId="77777777" w:rsidR="00224628" w:rsidRPr="00203AA2" w:rsidRDefault="00224628" w:rsidP="00224628">
                  <w:pPr>
                    <w:pStyle w:val="Heading2"/>
                    <w:spacing w:after="120" w:line="240" w:lineRule="auto"/>
                    <w:ind w:left="720"/>
                    <w:rPr>
                      <w:rFonts w:asciiTheme="majorHAnsi" w:hAnsiTheme="majorHAnsi" w:cstheme="majorHAnsi"/>
                      <w:b w:val="0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b w:val="0"/>
                      <w:sz w:val="24"/>
                    </w:rPr>
                    <w:t>4.e. Explore exposure data</w:t>
                  </w:r>
                </w:p>
                <w:p w14:paraId="295DDFAF" w14:textId="77777777" w:rsidR="00224628" w:rsidRPr="00224628" w:rsidRDefault="00224628" w:rsidP="00224628"/>
                <w:p w14:paraId="28580153" w14:textId="23C34AC5" w:rsidR="00A82B13" w:rsidRPr="00203AA2" w:rsidRDefault="00A82B13" w:rsidP="00224628">
                  <w:pPr>
                    <w:pStyle w:val="Heading2"/>
                    <w:spacing w:after="0" w:line="240" w:lineRule="auto"/>
                    <w:contextualSpacing w:val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 xml:space="preserve">Pedestrian Safety Data Systems, </w:t>
                  </w:r>
                  <w:r w:rsidR="00A67394" w:rsidRPr="00203AA2">
                    <w:rPr>
                      <w:rFonts w:asciiTheme="majorHAnsi" w:hAnsiTheme="majorHAnsi" w:cstheme="majorHAnsi"/>
                      <w:sz w:val="24"/>
                    </w:rPr>
                    <w:t xml:space="preserve">Police Traffic Collision Report, </w:t>
                  </w: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New “Pedestrian Traffic Safety Brief”</w:t>
                  </w:r>
                </w:p>
                <w:p w14:paraId="7D640D3D" w14:textId="77777777" w:rsidR="00A82B13" w:rsidRPr="00224628" w:rsidRDefault="00A82B13" w:rsidP="0022462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theme="majorHAnsi"/>
                      <w:sz w:val="24"/>
                    </w:rPr>
                  </w:pPr>
                  <w:r w:rsidRPr="00224628">
                    <w:rPr>
                      <w:rFonts w:asciiTheme="majorHAnsi" w:hAnsiTheme="majorHAnsi" w:cstheme="majorHAnsi"/>
                      <w:sz w:val="24"/>
                    </w:rPr>
                    <w:t>WSDOT Data Systems, Crash Data Portal – Warren Stanley</w:t>
                  </w:r>
                </w:p>
                <w:p w14:paraId="5D6178A7" w14:textId="14471CCE" w:rsidR="00A82B13" w:rsidRPr="00224628" w:rsidRDefault="00A82B13" w:rsidP="0022462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theme="majorHAnsi"/>
                      <w:sz w:val="24"/>
                    </w:rPr>
                  </w:pPr>
                  <w:r w:rsidRPr="00224628">
                    <w:rPr>
                      <w:rFonts w:asciiTheme="majorHAnsi" w:hAnsiTheme="majorHAnsi" w:cstheme="majorHAnsi"/>
                      <w:sz w:val="24"/>
                    </w:rPr>
                    <w:t>WTSC Data Systems – FARS and Data Integration – Staci Hoff</w:t>
                  </w:r>
                </w:p>
              </w:tc>
              <w:tc>
                <w:tcPr>
                  <w:tcW w:w="1620" w:type="dxa"/>
                </w:tcPr>
                <w:p w14:paraId="7F5E83D1" w14:textId="5CFB9F7F" w:rsidR="00C53D5D" w:rsidRPr="00203AA2" w:rsidRDefault="00A67394" w:rsidP="00A67394">
                  <w:pPr>
                    <w:pStyle w:val="Location"/>
                    <w:spacing w:before="0"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80</w:t>
                  </w:r>
                  <w:r w:rsidR="00C53D5D" w:rsidRPr="00203AA2">
                    <w:rPr>
                      <w:rFonts w:asciiTheme="majorHAnsi" w:hAnsiTheme="majorHAnsi" w:cstheme="majorHAnsi"/>
                      <w:sz w:val="24"/>
                    </w:rPr>
                    <w:t xml:space="preserve"> minutes</w:t>
                  </w:r>
                </w:p>
              </w:tc>
            </w:tr>
            <w:tr w:rsidR="00C53D5D" w:rsidRPr="00203AA2" w14:paraId="03CEBA21" w14:textId="77777777" w:rsidTr="002F348C">
              <w:tc>
                <w:tcPr>
                  <w:tcW w:w="1294" w:type="dxa"/>
                </w:tcPr>
                <w:p w14:paraId="0419B9DA" w14:textId="115AF5E6" w:rsidR="00C53D5D" w:rsidRPr="00203AA2" w:rsidRDefault="00C53D5D" w:rsidP="00224628">
                  <w:pPr>
                    <w:pStyle w:val="Heading2"/>
                    <w:spacing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10:</w:t>
                  </w:r>
                  <w:r w:rsidR="00A67394" w:rsidRPr="00203AA2">
                    <w:rPr>
                      <w:rFonts w:asciiTheme="majorHAnsi" w:hAnsiTheme="majorHAnsi" w:cstheme="majorHAnsi"/>
                      <w:sz w:val="24"/>
                    </w:rPr>
                    <w:t>25</w:t>
                  </w:r>
                  <w:r w:rsidRPr="00203AA2">
                    <w:rPr>
                      <w:rFonts w:asciiTheme="majorHAnsi" w:hAnsiTheme="majorHAnsi" w:cstheme="majorHAnsi"/>
                      <w:sz w:val="24"/>
                    </w:rPr>
                    <w:t xml:space="preserve"> am</w:t>
                  </w:r>
                </w:p>
                <w:p w14:paraId="2327ECB8" w14:textId="77777777" w:rsidR="00C53D5D" w:rsidRPr="00203AA2" w:rsidRDefault="00C53D5D" w:rsidP="00224628">
                  <w:pPr>
                    <w:tabs>
                      <w:tab w:val="left" w:pos="3650"/>
                    </w:tabs>
                    <w:spacing w:after="0" w:line="240" w:lineRule="auto"/>
                    <w:rPr>
                      <w:rFonts w:asciiTheme="majorHAnsi" w:hAnsiTheme="majorHAnsi" w:cstheme="majorHAnsi"/>
                      <w:color w:val="000000"/>
                      <w:sz w:val="24"/>
                    </w:rPr>
                  </w:pPr>
                </w:p>
              </w:tc>
              <w:tc>
                <w:tcPr>
                  <w:tcW w:w="6161" w:type="dxa"/>
                </w:tcPr>
                <w:p w14:paraId="130092A1" w14:textId="5B84D9F1" w:rsidR="00C53D5D" w:rsidRPr="00203AA2" w:rsidRDefault="00C53D5D" w:rsidP="00224628">
                  <w:pPr>
                    <w:pStyle w:val="Heading2"/>
                    <w:spacing w:after="58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Whole Group Discussion: Potential Recommendations</w:t>
                  </w:r>
                </w:p>
                <w:p w14:paraId="4A4AC482" w14:textId="16F711CC" w:rsidR="00C53D5D" w:rsidRPr="00203AA2" w:rsidRDefault="00C53D5D" w:rsidP="00224628">
                  <w:pPr>
                    <w:pStyle w:val="Heading2"/>
                    <w:spacing w:after="120"/>
                    <w:ind w:left="432"/>
                    <w:rPr>
                      <w:rFonts w:asciiTheme="majorHAnsi" w:hAnsiTheme="majorHAnsi" w:cstheme="majorHAnsi"/>
                      <w:b w:val="0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b w:val="0"/>
                      <w:sz w:val="24"/>
                    </w:rPr>
                    <w:t>Heidi Keller, Facilitator, and All</w:t>
                  </w:r>
                </w:p>
              </w:tc>
              <w:tc>
                <w:tcPr>
                  <w:tcW w:w="1620" w:type="dxa"/>
                </w:tcPr>
                <w:p w14:paraId="0272A9A8" w14:textId="6BDBC9B5" w:rsidR="00C53D5D" w:rsidRPr="00203AA2" w:rsidRDefault="00A67394" w:rsidP="00C53D5D">
                  <w:pPr>
                    <w:pStyle w:val="Location"/>
                    <w:spacing w:before="0"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20</w:t>
                  </w:r>
                  <w:r w:rsidR="00C53D5D" w:rsidRPr="00203AA2">
                    <w:rPr>
                      <w:rFonts w:asciiTheme="majorHAnsi" w:hAnsiTheme="majorHAnsi" w:cstheme="majorHAnsi"/>
                      <w:sz w:val="24"/>
                    </w:rPr>
                    <w:t xml:space="preserve"> minutes</w:t>
                  </w:r>
                </w:p>
                <w:p w14:paraId="31617B94" w14:textId="77777777" w:rsidR="00C53D5D" w:rsidRPr="00203AA2" w:rsidRDefault="00C53D5D" w:rsidP="00C53D5D">
                  <w:pPr>
                    <w:tabs>
                      <w:tab w:val="left" w:pos="3650"/>
                    </w:tabs>
                    <w:spacing w:before="0" w:after="0" w:line="240" w:lineRule="auto"/>
                    <w:jc w:val="right"/>
                    <w:rPr>
                      <w:rFonts w:asciiTheme="majorHAnsi" w:hAnsiTheme="majorHAnsi" w:cstheme="majorHAnsi"/>
                      <w:color w:val="000000"/>
                      <w:sz w:val="24"/>
                    </w:rPr>
                  </w:pPr>
                </w:p>
              </w:tc>
            </w:tr>
            <w:tr w:rsidR="00A77957" w:rsidRPr="00203AA2" w14:paraId="0D8CD832" w14:textId="77777777" w:rsidTr="002F348C">
              <w:tc>
                <w:tcPr>
                  <w:tcW w:w="1294" w:type="dxa"/>
                </w:tcPr>
                <w:p w14:paraId="4AC34CA6" w14:textId="58CD3B9A" w:rsidR="00A77957" w:rsidRPr="00203AA2" w:rsidRDefault="00A77957" w:rsidP="00F72C58">
                  <w:pPr>
                    <w:pStyle w:val="Heading2"/>
                    <w:spacing w:before="0" w:after="0"/>
                    <w:rPr>
                      <w:rFonts w:asciiTheme="majorHAnsi" w:hAnsiTheme="majorHAnsi" w:cstheme="majorHAnsi"/>
                      <w:sz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</w:rPr>
                    <w:t>10:45 am</w:t>
                  </w:r>
                </w:p>
              </w:tc>
              <w:tc>
                <w:tcPr>
                  <w:tcW w:w="6161" w:type="dxa"/>
                </w:tcPr>
                <w:p w14:paraId="1B5B0054" w14:textId="6FB6EFC0" w:rsidR="00A77957" w:rsidRDefault="00A77957" w:rsidP="00224628">
                  <w:pPr>
                    <w:pStyle w:val="Heading2"/>
                    <w:spacing w:after="60"/>
                    <w:rPr>
                      <w:rFonts w:asciiTheme="majorHAnsi" w:hAnsiTheme="majorHAnsi" w:cstheme="majorHAnsi"/>
                      <w:sz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</w:rPr>
                    <w:t xml:space="preserve">Functional </w:t>
                  </w:r>
                  <w:r w:rsidR="00471536">
                    <w:rPr>
                      <w:rFonts w:asciiTheme="majorHAnsi" w:hAnsiTheme="majorHAnsi" w:cstheme="majorHAnsi"/>
                      <w:sz w:val="24"/>
                    </w:rPr>
                    <w:t xml:space="preserve">Roadway </w:t>
                  </w:r>
                  <w:r>
                    <w:rPr>
                      <w:rFonts w:asciiTheme="majorHAnsi" w:hAnsiTheme="majorHAnsi" w:cstheme="majorHAnsi"/>
                      <w:sz w:val="24"/>
                    </w:rPr>
                    <w:t>Classifications/Characteristics</w:t>
                  </w:r>
                </w:p>
                <w:p w14:paraId="41605804" w14:textId="713ED061" w:rsidR="00A77957" w:rsidRPr="00224628" w:rsidRDefault="00A77957" w:rsidP="0022462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224628">
                    <w:rPr>
                      <w:sz w:val="24"/>
                    </w:rPr>
                    <w:t>Pat Whittaker, WSDOT</w:t>
                  </w:r>
                </w:p>
              </w:tc>
              <w:tc>
                <w:tcPr>
                  <w:tcW w:w="1620" w:type="dxa"/>
                </w:tcPr>
                <w:p w14:paraId="281D77E2" w14:textId="5560BAD6" w:rsidR="00A77957" w:rsidRPr="00203AA2" w:rsidRDefault="00A77957" w:rsidP="00A77957">
                  <w:pPr>
                    <w:pStyle w:val="Location"/>
                    <w:spacing w:before="0" w:after="0"/>
                    <w:rPr>
                      <w:rFonts w:asciiTheme="majorHAnsi" w:hAnsiTheme="majorHAnsi" w:cstheme="majorHAnsi"/>
                      <w:sz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</w:rPr>
                    <w:t>40 minutes</w:t>
                  </w:r>
                </w:p>
              </w:tc>
            </w:tr>
            <w:tr w:rsidR="00A77957" w:rsidRPr="00203AA2" w14:paraId="59CB90CC" w14:textId="77777777" w:rsidTr="002F348C">
              <w:tc>
                <w:tcPr>
                  <w:tcW w:w="1294" w:type="dxa"/>
                </w:tcPr>
                <w:p w14:paraId="50F2DCC8" w14:textId="74FBF2F9" w:rsidR="00A77957" w:rsidRPr="00203AA2" w:rsidRDefault="00A77957" w:rsidP="00224628">
                  <w:pPr>
                    <w:pStyle w:val="Heading2"/>
                    <w:spacing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lastRenderedPageBreak/>
                    <w:t>1</w:t>
                  </w:r>
                  <w:r>
                    <w:rPr>
                      <w:rFonts w:asciiTheme="majorHAnsi" w:hAnsiTheme="majorHAnsi" w:cstheme="majorHAnsi"/>
                      <w:sz w:val="24"/>
                    </w:rPr>
                    <w:t>1:10</w:t>
                  </w:r>
                  <w:r w:rsidRPr="00203AA2">
                    <w:rPr>
                      <w:rFonts w:asciiTheme="majorHAnsi" w:hAnsiTheme="majorHAnsi" w:cstheme="majorHAnsi"/>
                      <w:sz w:val="24"/>
                    </w:rPr>
                    <w:t xml:space="preserve"> am</w:t>
                  </w:r>
                </w:p>
                <w:p w14:paraId="100CD726" w14:textId="77777777" w:rsidR="00A77957" w:rsidRPr="00203AA2" w:rsidRDefault="00A77957" w:rsidP="00224628">
                  <w:pPr>
                    <w:tabs>
                      <w:tab w:val="left" w:pos="3650"/>
                    </w:tabs>
                    <w:spacing w:after="0" w:line="240" w:lineRule="auto"/>
                    <w:rPr>
                      <w:rFonts w:asciiTheme="majorHAnsi" w:hAnsiTheme="majorHAnsi" w:cstheme="majorHAnsi"/>
                      <w:color w:val="000000"/>
                      <w:sz w:val="24"/>
                    </w:rPr>
                  </w:pPr>
                </w:p>
              </w:tc>
              <w:tc>
                <w:tcPr>
                  <w:tcW w:w="6161" w:type="dxa"/>
                </w:tcPr>
                <w:p w14:paraId="57A69542" w14:textId="77777777" w:rsidR="00A77957" w:rsidRPr="00203AA2" w:rsidRDefault="00A77957" w:rsidP="00224628">
                  <w:pPr>
                    <w:pStyle w:val="Heading2"/>
                    <w:spacing w:after="6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Whole Group Discussion: Potential Recommendations</w:t>
                  </w:r>
                </w:p>
                <w:p w14:paraId="2CB8F79E" w14:textId="77777777" w:rsidR="00A77957" w:rsidRPr="00203AA2" w:rsidRDefault="00A77957" w:rsidP="00224628">
                  <w:pPr>
                    <w:pStyle w:val="Heading2"/>
                    <w:spacing w:after="120"/>
                    <w:ind w:left="432"/>
                    <w:rPr>
                      <w:rFonts w:asciiTheme="majorHAnsi" w:hAnsiTheme="majorHAnsi" w:cstheme="majorHAnsi"/>
                      <w:b w:val="0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b w:val="0"/>
                      <w:sz w:val="24"/>
                    </w:rPr>
                    <w:t>Heidi Keller, Facilitator, and All</w:t>
                  </w:r>
                </w:p>
              </w:tc>
              <w:tc>
                <w:tcPr>
                  <w:tcW w:w="1620" w:type="dxa"/>
                </w:tcPr>
                <w:p w14:paraId="4F003ECA" w14:textId="77777777" w:rsidR="00A77957" w:rsidRPr="00203AA2" w:rsidRDefault="00A77957" w:rsidP="005B1DA1">
                  <w:pPr>
                    <w:pStyle w:val="Location"/>
                    <w:spacing w:before="0"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20 minutes</w:t>
                  </w:r>
                </w:p>
                <w:p w14:paraId="5775B5C8" w14:textId="77777777" w:rsidR="00A77957" w:rsidRPr="00203AA2" w:rsidRDefault="00A77957" w:rsidP="005B1DA1">
                  <w:pPr>
                    <w:tabs>
                      <w:tab w:val="left" w:pos="3650"/>
                    </w:tabs>
                    <w:spacing w:before="0" w:after="0" w:line="240" w:lineRule="auto"/>
                    <w:jc w:val="right"/>
                    <w:rPr>
                      <w:rFonts w:asciiTheme="majorHAnsi" w:hAnsiTheme="majorHAnsi" w:cstheme="majorHAnsi"/>
                      <w:color w:val="000000"/>
                      <w:sz w:val="24"/>
                    </w:rPr>
                  </w:pPr>
                </w:p>
              </w:tc>
            </w:tr>
            <w:tr w:rsidR="00C53D5D" w:rsidRPr="00203AA2" w14:paraId="48A39E28" w14:textId="77777777" w:rsidTr="002F348C">
              <w:tc>
                <w:tcPr>
                  <w:tcW w:w="1294" w:type="dxa"/>
                </w:tcPr>
                <w:p w14:paraId="344A9FE4" w14:textId="472E57E7" w:rsidR="00C53D5D" w:rsidRPr="00203AA2" w:rsidRDefault="00C53D5D" w:rsidP="00224628">
                  <w:pPr>
                    <w:pStyle w:val="Heading2"/>
                    <w:spacing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1</w:t>
                  </w:r>
                  <w:r w:rsidR="00A77957">
                    <w:rPr>
                      <w:rFonts w:asciiTheme="majorHAnsi" w:hAnsiTheme="majorHAnsi" w:cstheme="majorHAnsi"/>
                      <w:sz w:val="24"/>
                    </w:rPr>
                    <w:t>1:30</w:t>
                  </w:r>
                  <w:r w:rsidRPr="00203AA2">
                    <w:rPr>
                      <w:rFonts w:asciiTheme="majorHAnsi" w:hAnsiTheme="majorHAnsi" w:cstheme="majorHAnsi"/>
                      <w:sz w:val="24"/>
                    </w:rPr>
                    <w:t xml:space="preserve"> am</w:t>
                  </w:r>
                </w:p>
                <w:p w14:paraId="20169763" w14:textId="77777777" w:rsidR="00C53D5D" w:rsidRPr="00203AA2" w:rsidRDefault="00C53D5D" w:rsidP="00224628">
                  <w:pPr>
                    <w:tabs>
                      <w:tab w:val="left" w:pos="3650"/>
                    </w:tabs>
                    <w:spacing w:after="0" w:line="240" w:lineRule="auto"/>
                    <w:rPr>
                      <w:rFonts w:asciiTheme="majorHAnsi" w:hAnsiTheme="majorHAnsi" w:cstheme="majorHAnsi"/>
                      <w:color w:val="000000"/>
                      <w:sz w:val="24"/>
                    </w:rPr>
                  </w:pPr>
                </w:p>
              </w:tc>
              <w:tc>
                <w:tcPr>
                  <w:tcW w:w="6161" w:type="dxa"/>
                </w:tcPr>
                <w:p w14:paraId="1AEC53D2" w14:textId="165A0D9D" w:rsidR="00224628" w:rsidRPr="00224628" w:rsidRDefault="00224628" w:rsidP="00224628">
                  <w:pPr>
                    <w:spacing w:after="240" w:line="240" w:lineRule="auto"/>
                    <w:rPr>
                      <w:rFonts w:asciiTheme="majorHAnsi" w:hAnsiTheme="majorHAnsi" w:cs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4"/>
                    </w:rPr>
                    <w:t>Focus Area 2. Promoted positive traffic culture for pedestrians</w:t>
                  </w:r>
                </w:p>
                <w:p w14:paraId="4F61B6ED" w14:textId="1DC19054" w:rsidR="00A67394" w:rsidRPr="00203AA2" w:rsidRDefault="00A67394" w:rsidP="00224628">
                  <w:pPr>
                    <w:spacing w:after="120"/>
                    <w:ind w:left="72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 xml:space="preserve">2.b. Add pedestrian safety to Target Zero objectives relating to impairment, speeding, and distraction-involved driving/walking, and coordinate with Target Zero efforts around </w:t>
                  </w:r>
                  <w:r w:rsidRPr="00203AA2">
                    <w:rPr>
                      <w:rFonts w:asciiTheme="majorHAnsi" w:hAnsiTheme="majorHAnsi" w:cstheme="majorHAnsi"/>
                      <w:i/>
                      <w:sz w:val="24"/>
                    </w:rPr>
                    <w:t>New Technology</w:t>
                  </w:r>
                  <w:r w:rsidRPr="00203AA2">
                    <w:rPr>
                      <w:rFonts w:asciiTheme="majorHAnsi" w:hAnsiTheme="majorHAnsi" w:cstheme="majorHAnsi"/>
                      <w:sz w:val="24"/>
                    </w:rPr>
                    <w:t xml:space="preserve"> and </w:t>
                  </w:r>
                  <w:r w:rsidRPr="00203AA2">
                    <w:rPr>
                      <w:rFonts w:asciiTheme="majorHAnsi" w:hAnsiTheme="majorHAnsi" w:cstheme="majorHAnsi"/>
                      <w:i/>
                      <w:sz w:val="24"/>
                    </w:rPr>
                    <w:t>Traffic Safety</w:t>
                  </w:r>
                  <w:r w:rsidRPr="00203AA2">
                    <w:rPr>
                      <w:rFonts w:asciiTheme="majorHAnsi" w:hAnsiTheme="majorHAnsi" w:cstheme="majorHAnsi"/>
                      <w:sz w:val="24"/>
                    </w:rPr>
                    <w:t xml:space="preserve"> to assure that pedestrian safety is included.</w:t>
                  </w:r>
                </w:p>
                <w:p w14:paraId="5B2CB567" w14:textId="77777777" w:rsidR="00B96A55" w:rsidRPr="00B96A55" w:rsidRDefault="00B96A55" w:rsidP="00224628">
                  <w:pPr>
                    <w:spacing w:after="240" w:line="240" w:lineRule="auto"/>
                    <w:rPr>
                      <w:rFonts w:asciiTheme="majorHAnsi" w:hAnsiTheme="majorHAnsi" w:cstheme="majorHAnsi"/>
                      <w:color w:val="000000" w:themeColor="text1"/>
                      <w:sz w:val="24"/>
                    </w:rPr>
                  </w:pPr>
                  <w:r w:rsidRPr="00B96A55">
                    <w:rPr>
                      <w:rFonts w:asciiTheme="majorHAnsi" w:hAnsiTheme="majorHAnsi" w:cstheme="majorHAnsi"/>
                      <w:color w:val="000000" w:themeColor="text1"/>
                      <w:sz w:val="24"/>
                    </w:rPr>
                    <w:t>Structured exercise to address pedestrian safety throughout Target Zero State Traffic Safety Plan</w:t>
                  </w:r>
                </w:p>
                <w:p w14:paraId="2CC743E7" w14:textId="5D380B28" w:rsidR="00A67394" w:rsidRPr="00203AA2" w:rsidRDefault="00B96A55" w:rsidP="00224628">
                  <w:pPr>
                    <w:spacing w:after="120" w:line="240" w:lineRule="auto"/>
                    <w:ind w:left="720"/>
                    <w:rPr>
                      <w:rFonts w:asciiTheme="majorHAnsi" w:hAnsiTheme="majorHAnsi" w:cstheme="majorHAnsi"/>
                      <w:color w:val="FF0000"/>
                      <w:sz w:val="24"/>
                    </w:rPr>
                  </w:pPr>
                  <w:r w:rsidRPr="00B96A55">
                    <w:rPr>
                      <w:rFonts w:asciiTheme="majorHAnsi" w:hAnsiTheme="majorHAnsi" w:cstheme="majorHAnsi"/>
                      <w:color w:val="000000" w:themeColor="text1"/>
                      <w:sz w:val="24"/>
                    </w:rPr>
                    <w:t>Scott Waller, Heidi Keller, and All</w:t>
                  </w:r>
                </w:p>
              </w:tc>
              <w:tc>
                <w:tcPr>
                  <w:tcW w:w="1620" w:type="dxa"/>
                </w:tcPr>
                <w:p w14:paraId="7384CC6E" w14:textId="65E1208F" w:rsidR="00C53D5D" w:rsidRPr="00203AA2" w:rsidRDefault="00660169" w:rsidP="00660169">
                  <w:pPr>
                    <w:tabs>
                      <w:tab w:val="left" w:pos="3650"/>
                    </w:tabs>
                    <w:spacing w:before="0" w:after="0" w:line="240" w:lineRule="auto"/>
                    <w:jc w:val="right"/>
                    <w:rPr>
                      <w:rFonts w:asciiTheme="majorHAnsi" w:hAnsiTheme="majorHAnsi" w:cstheme="majorHAnsi"/>
                      <w:color w:val="000000"/>
                      <w:sz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</w:rPr>
                    <w:t>75</w:t>
                  </w:r>
                  <w:r w:rsidR="00C53D5D" w:rsidRPr="00203AA2">
                    <w:rPr>
                      <w:rFonts w:asciiTheme="majorHAnsi" w:hAnsiTheme="majorHAnsi" w:cstheme="majorHAnsi"/>
                      <w:sz w:val="24"/>
                    </w:rPr>
                    <w:t xml:space="preserve"> minutes</w:t>
                  </w:r>
                </w:p>
              </w:tc>
            </w:tr>
            <w:tr w:rsidR="00C53D5D" w:rsidRPr="00203AA2" w14:paraId="64A329FD" w14:textId="77777777" w:rsidTr="002F348C">
              <w:tc>
                <w:tcPr>
                  <w:tcW w:w="1294" w:type="dxa"/>
                </w:tcPr>
                <w:p w14:paraId="6B76CEFC" w14:textId="267B49A2" w:rsidR="00C53D5D" w:rsidRPr="00203AA2" w:rsidRDefault="00203AA2" w:rsidP="00F72C58">
                  <w:pPr>
                    <w:pStyle w:val="Heading2"/>
                    <w:spacing w:before="0"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12:</w:t>
                  </w:r>
                  <w:r w:rsidR="00660169">
                    <w:rPr>
                      <w:rFonts w:asciiTheme="majorHAnsi" w:hAnsiTheme="majorHAnsi" w:cstheme="majorHAnsi"/>
                      <w:sz w:val="24"/>
                    </w:rPr>
                    <w:t>45</w:t>
                  </w:r>
                  <w:r w:rsidRPr="00203AA2">
                    <w:rPr>
                      <w:rFonts w:asciiTheme="majorHAnsi" w:hAnsiTheme="majorHAnsi" w:cstheme="majorHAnsi"/>
                      <w:sz w:val="24"/>
                    </w:rPr>
                    <w:t xml:space="preserve"> pm</w:t>
                  </w:r>
                </w:p>
                <w:p w14:paraId="2C85567E" w14:textId="77777777" w:rsidR="00C53D5D" w:rsidRPr="00203AA2" w:rsidRDefault="00C53D5D" w:rsidP="00224628">
                  <w:pPr>
                    <w:pStyle w:val="Heading2"/>
                    <w:spacing w:after="0"/>
                    <w:rPr>
                      <w:rFonts w:asciiTheme="majorHAnsi" w:hAnsiTheme="majorHAnsi" w:cstheme="majorHAnsi"/>
                      <w:sz w:val="24"/>
                    </w:rPr>
                  </w:pPr>
                </w:p>
              </w:tc>
              <w:tc>
                <w:tcPr>
                  <w:tcW w:w="6161" w:type="dxa"/>
                </w:tcPr>
                <w:p w14:paraId="03B168EC" w14:textId="77777777" w:rsidR="00C53D5D" w:rsidRPr="00203AA2" w:rsidRDefault="00C53D5D" w:rsidP="00224628">
                  <w:pPr>
                    <w:pStyle w:val="Heading2"/>
                    <w:spacing w:after="0" w:line="240" w:lineRule="auto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Reminder of next meeting dates, review of workgroup assignments</w:t>
                  </w:r>
                </w:p>
                <w:p w14:paraId="1253FC76" w14:textId="222363C1" w:rsidR="00C53D5D" w:rsidRPr="00203AA2" w:rsidRDefault="00C53D5D" w:rsidP="00224628">
                  <w:pPr>
                    <w:spacing w:after="120"/>
                    <w:ind w:left="432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Scott Waller, WTSC, and All</w:t>
                  </w:r>
                </w:p>
              </w:tc>
              <w:tc>
                <w:tcPr>
                  <w:tcW w:w="1620" w:type="dxa"/>
                </w:tcPr>
                <w:p w14:paraId="2090CB07" w14:textId="577C34E9" w:rsidR="00C53D5D" w:rsidRPr="00203AA2" w:rsidRDefault="00660169" w:rsidP="00C53D5D">
                  <w:pPr>
                    <w:pStyle w:val="Location"/>
                    <w:spacing w:before="0" w:after="0"/>
                    <w:rPr>
                      <w:rFonts w:asciiTheme="majorHAnsi" w:hAnsiTheme="majorHAnsi" w:cstheme="majorHAnsi"/>
                      <w:sz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</w:rPr>
                    <w:t>10</w:t>
                  </w:r>
                  <w:r w:rsidR="00C53D5D" w:rsidRPr="00203AA2">
                    <w:rPr>
                      <w:rFonts w:asciiTheme="majorHAnsi" w:hAnsiTheme="majorHAnsi" w:cstheme="majorHAnsi"/>
                      <w:sz w:val="24"/>
                    </w:rPr>
                    <w:t xml:space="preserve"> minutes</w:t>
                  </w:r>
                </w:p>
                <w:p w14:paraId="3B0908CB" w14:textId="77777777" w:rsidR="00C53D5D" w:rsidRPr="00203AA2" w:rsidRDefault="00C53D5D" w:rsidP="00C53D5D">
                  <w:pPr>
                    <w:pStyle w:val="Location"/>
                    <w:spacing w:before="0" w:after="0"/>
                    <w:rPr>
                      <w:rFonts w:asciiTheme="majorHAnsi" w:hAnsiTheme="majorHAnsi" w:cstheme="majorHAnsi"/>
                      <w:sz w:val="24"/>
                    </w:rPr>
                  </w:pPr>
                </w:p>
              </w:tc>
            </w:tr>
            <w:tr w:rsidR="00C53D5D" w:rsidRPr="00203AA2" w14:paraId="6BBF7DEE" w14:textId="77777777" w:rsidTr="002F348C">
              <w:tc>
                <w:tcPr>
                  <w:tcW w:w="1294" w:type="dxa"/>
                </w:tcPr>
                <w:p w14:paraId="3FA42040" w14:textId="7C8C8C12" w:rsidR="00C53D5D" w:rsidRPr="00203AA2" w:rsidRDefault="00203AA2" w:rsidP="00F72C58">
                  <w:pPr>
                    <w:pStyle w:val="Heading2"/>
                    <w:spacing w:before="0"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1</w:t>
                  </w:r>
                  <w:r w:rsidR="00C53D5D" w:rsidRPr="00203AA2">
                    <w:rPr>
                      <w:rFonts w:asciiTheme="majorHAnsi" w:hAnsiTheme="majorHAnsi" w:cstheme="majorHAnsi"/>
                      <w:sz w:val="24"/>
                    </w:rPr>
                    <w:t>2:55 pm</w:t>
                  </w:r>
                </w:p>
                <w:p w14:paraId="7D6403EE" w14:textId="77777777" w:rsidR="00C53D5D" w:rsidRPr="00203AA2" w:rsidRDefault="00C53D5D" w:rsidP="00224628">
                  <w:pPr>
                    <w:pStyle w:val="Heading2"/>
                    <w:spacing w:after="0"/>
                    <w:rPr>
                      <w:rFonts w:asciiTheme="majorHAnsi" w:hAnsiTheme="majorHAnsi" w:cstheme="majorHAnsi"/>
                      <w:sz w:val="24"/>
                    </w:rPr>
                  </w:pPr>
                </w:p>
              </w:tc>
              <w:tc>
                <w:tcPr>
                  <w:tcW w:w="6161" w:type="dxa"/>
                </w:tcPr>
                <w:p w14:paraId="320EF56F" w14:textId="77777777" w:rsidR="00C53D5D" w:rsidRPr="00203AA2" w:rsidRDefault="00C53D5D" w:rsidP="00224628">
                  <w:pPr>
                    <w:pStyle w:val="Heading2"/>
                    <w:spacing w:after="0" w:line="240" w:lineRule="auto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Wrap Up and Adjourn</w:t>
                  </w:r>
                </w:p>
                <w:p w14:paraId="00F7C2A4" w14:textId="09AA964A" w:rsidR="00C53D5D" w:rsidRPr="00203AA2" w:rsidRDefault="00C53D5D" w:rsidP="00224628">
                  <w:pPr>
                    <w:spacing w:after="0"/>
                    <w:ind w:left="432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Pam Pannkuk, WTSC</w:t>
                  </w:r>
                </w:p>
              </w:tc>
              <w:tc>
                <w:tcPr>
                  <w:tcW w:w="1620" w:type="dxa"/>
                </w:tcPr>
                <w:p w14:paraId="3BF2C6C0" w14:textId="5DC6DBD6" w:rsidR="00C53D5D" w:rsidRPr="00203AA2" w:rsidRDefault="00C53D5D" w:rsidP="00846E4F">
                  <w:pPr>
                    <w:pStyle w:val="Location"/>
                    <w:spacing w:before="0" w:after="0"/>
                    <w:rPr>
                      <w:rFonts w:asciiTheme="majorHAnsi" w:hAnsiTheme="majorHAnsi" w:cstheme="majorHAnsi"/>
                      <w:sz w:val="24"/>
                    </w:rPr>
                  </w:pPr>
                  <w:r w:rsidRPr="00203AA2">
                    <w:rPr>
                      <w:rFonts w:asciiTheme="majorHAnsi" w:hAnsiTheme="majorHAnsi" w:cstheme="majorHAnsi"/>
                      <w:sz w:val="24"/>
                    </w:rPr>
                    <w:t>5 minutes</w:t>
                  </w:r>
                </w:p>
              </w:tc>
            </w:tr>
          </w:tbl>
          <w:p w14:paraId="14BC7081" w14:textId="525C4640" w:rsidR="00C53D5D" w:rsidRPr="00B2540C" w:rsidRDefault="00C53D5D" w:rsidP="00CA1CA8">
            <w:pPr>
              <w:tabs>
                <w:tab w:val="left" w:pos="3650"/>
              </w:tabs>
              <w:spacing w:after="0" w:line="240" w:lineRule="auto"/>
              <w:ind w:left="53"/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421B47C1" w14:textId="05E07984" w:rsidR="00B110CA" w:rsidRDefault="00B110CA" w:rsidP="00660169">
      <w:pPr>
        <w:rPr>
          <w:sz w:val="24"/>
        </w:rPr>
      </w:pPr>
    </w:p>
    <w:p w14:paraId="5346FEBB" w14:textId="65A73308" w:rsidR="00300A81" w:rsidRPr="00300A81" w:rsidRDefault="00300A81" w:rsidP="00300A81">
      <w:pPr>
        <w:spacing w:after="0"/>
        <w:rPr>
          <w:b/>
          <w:sz w:val="24"/>
        </w:rPr>
      </w:pPr>
      <w:r>
        <w:rPr>
          <w:b/>
          <w:sz w:val="24"/>
        </w:rPr>
        <w:t>Next Meetings:</w:t>
      </w:r>
    </w:p>
    <w:p w14:paraId="1A8F65EA" w14:textId="77777777" w:rsidR="00300A81" w:rsidRDefault="00300A81" w:rsidP="00224628">
      <w:pPr>
        <w:spacing w:after="0" w:line="240" w:lineRule="auto"/>
        <w:rPr>
          <w:rFonts w:ascii="Arial" w:hAnsi="Arial" w:cs="Arial"/>
          <w:sz w:val="24"/>
        </w:rPr>
      </w:pPr>
    </w:p>
    <w:p w14:paraId="7BF54652" w14:textId="585D99FB" w:rsidR="00224628" w:rsidRPr="000A551A" w:rsidRDefault="00224628" w:rsidP="00300A81">
      <w:pPr>
        <w:spacing w:before="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6/11/18, 11 am – 3</w:t>
      </w:r>
      <w:r w:rsidRPr="000A551A">
        <w:rPr>
          <w:rFonts w:ascii="Arial" w:hAnsi="Arial" w:cs="Arial"/>
          <w:sz w:val="24"/>
        </w:rPr>
        <w:t xml:space="preserve"> pm, </w:t>
      </w:r>
      <w:r>
        <w:rPr>
          <w:rFonts w:ascii="Arial" w:hAnsi="Arial" w:cs="Arial"/>
          <w:sz w:val="24"/>
        </w:rPr>
        <w:t>joint mee</w:t>
      </w:r>
      <w:r w:rsidR="00300A81">
        <w:rPr>
          <w:rFonts w:ascii="Arial" w:hAnsi="Arial" w:cs="Arial"/>
          <w:sz w:val="24"/>
        </w:rPr>
        <w:t>ting with Cooper Jones Bicyclis</w:t>
      </w:r>
      <w:r>
        <w:rPr>
          <w:rFonts w:ascii="Arial" w:hAnsi="Arial" w:cs="Arial"/>
          <w:sz w:val="24"/>
        </w:rPr>
        <w:t xml:space="preserve">t Advisory Council, City of Seattle Municipal Tower </w:t>
      </w:r>
    </w:p>
    <w:p w14:paraId="0B97A1E4" w14:textId="77777777" w:rsidR="00224628" w:rsidRPr="000A551A" w:rsidRDefault="00224628" w:rsidP="00224628">
      <w:pPr>
        <w:spacing w:after="0" w:line="240" w:lineRule="auto"/>
        <w:rPr>
          <w:rFonts w:ascii="Arial" w:hAnsi="Arial" w:cs="Arial"/>
          <w:sz w:val="24"/>
        </w:rPr>
      </w:pPr>
      <w:r w:rsidRPr="000A551A">
        <w:rPr>
          <w:rFonts w:ascii="Arial" w:hAnsi="Arial" w:cs="Arial"/>
          <w:sz w:val="24"/>
        </w:rPr>
        <w:t>6/27/18, 10 am – 2:30 pm, WTSC, Olympia</w:t>
      </w:r>
    </w:p>
    <w:p w14:paraId="532A6318" w14:textId="77777777" w:rsidR="00224628" w:rsidRPr="000A551A" w:rsidRDefault="00224628" w:rsidP="00224628">
      <w:pPr>
        <w:spacing w:after="0" w:line="240" w:lineRule="auto"/>
        <w:rPr>
          <w:rFonts w:ascii="Arial" w:hAnsi="Arial" w:cs="Arial"/>
          <w:sz w:val="24"/>
        </w:rPr>
      </w:pPr>
      <w:r w:rsidRPr="000A551A">
        <w:rPr>
          <w:rFonts w:ascii="Arial" w:hAnsi="Arial" w:cs="Arial"/>
          <w:sz w:val="24"/>
        </w:rPr>
        <w:t>7/25/18, 10 am – 2:30 pm, WTSC, Olympia</w:t>
      </w:r>
    </w:p>
    <w:p w14:paraId="1C28838F" w14:textId="77777777" w:rsidR="00224628" w:rsidRPr="000A551A" w:rsidRDefault="00224628" w:rsidP="00224628">
      <w:pPr>
        <w:spacing w:after="0" w:line="240" w:lineRule="auto"/>
        <w:rPr>
          <w:rFonts w:ascii="Arial" w:hAnsi="Arial" w:cs="Arial"/>
          <w:sz w:val="24"/>
        </w:rPr>
      </w:pPr>
      <w:r w:rsidRPr="000A551A">
        <w:rPr>
          <w:rFonts w:ascii="Arial" w:hAnsi="Arial" w:cs="Arial"/>
          <w:sz w:val="24"/>
        </w:rPr>
        <w:t>8/22/18, 10 am – 2:30 pm, WTSC, Olympia</w:t>
      </w:r>
    </w:p>
    <w:p w14:paraId="594BD7BE" w14:textId="77777777" w:rsidR="00224628" w:rsidRPr="000A551A" w:rsidRDefault="00224628" w:rsidP="00224628">
      <w:pPr>
        <w:spacing w:after="0" w:line="240" w:lineRule="auto"/>
        <w:rPr>
          <w:rFonts w:ascii="Arial" w:hAnsi="Arial" w:cs="Arial"/>
          <w:sz w:val="24"/>
        </w:rPr>
      </w:pPr>
      <w:r w:rsidRPr="000A551A">
        <w:rPr>
          <w:rFonts w:ascii="Arial" w:hAnsi="Arial" w:cs="Arial"/>
          <w:sz w:val="24"/>
        </w:rPr>
        <w:t>9/26/18, 10 am – 2:30 pm, WTSC, Olympia</w:t>
      </w:r>
    </w:p>
    <w:p w14:paraId="4DA08936" w14:textId="77777777" w:rsidR="00224628" w:rsidRPr="000A551A" w:rsidRDefault="00224628" w:rsidP="00224628">
      <w:pPr>
        <w:spacing w:after="0" w:line="240" w:lineRule="auto"/>
        <w:rPr>
          <w:rFonts w:ascii="Arial" w:hAnsi="Arial" w:cs="Arial"/>
          <w:sz w:val="24"/>
        </w:rPr>
      </w:pPr>
      <w:r w:rsidRPr="000A551A">
        <w:rPr>
          <w:rFonts w:ascii="Arial" w:hAnsi="Arial" w:cs="Arial"/>
          <w:sz w:val="24"/>
        </w:rPr>
        <w:t>10/24/18, 10 am – 2:30 pm, WTSC, Olympia</w:t>
      </w:r>
    </w:p>
    <w:p w14:paraId="22BCB9C1" w14:textId="77777777" w:rsidR="00224628" w:rsidRPr="000A551A" w:rsidRDefault="00224628" w:rsidP="00224628">
      <w:pPr>
        <w:spacing w:after="0" w:line="240" w:lineRule="auto"/>
        <w:rPr>
          <w:rFonts w:ascii="Arial" w:hAnsi="Arial" w:cs="Arial"/>
          <w:sz w:val="24"/>
        </w:rPr>
      </w:pPr>
      <w:r w:rsidRPr="000A551A">
        <w:rPr>
          <w:rFonts w:ascii="Arial" w:hAnsi="Arial" w:cs="Arial"/>
          <w:sz w:val="24"/>
        </w:rPr>
        <w:t>11/28/18, 10 am – 2:30 pm, WTSC, Olympia</w:t>
      </w:r>
    </w:p>
    <w:p w14:paraId="17C90280" w14:textId="77777777" w:rsidR="00224628" w:rsidRPr="00DF3924" w:rsidRDefault="00224628" w:rsidP="00660169">
      <w:pPr>
        <w:rPr>
          <w:sz w:val="24"/>
        </w:rPr>
      </w:pPr>
    </w:p>
    <w:sectPr w:rsidR="00224628" w:rsidRPr="00DF3924" w:rsidSect="00C53D5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B2D91" w14:textId="77777777" w:rsidR="00A95CB1" w:rsidRDefault="00A95CB1" w:rsidP="00E3526D">
      <w:pPr>
        <w:spacing w:before="0" w:after="0" w:line="240" w:lineRule="auto"/>
      </w:pPr>
      <w:r>
        <w:separator/>
      </w:r>
    </w:p>
  </w:endnote>
  <w:endnote w:type="continuationSeparator" w:id="0">
    <w:p w14:paraId="1A4D2BE7" w14:textId="77777777" w:rsidR="00A95CB1" w:rsidRDefault="00A95CB1" w:rsidP="00E352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64D38" w14:textId="77777777" w:rsidR="005A260A" w:rsidRDefault="005A260A" w:rsidP="000C0E6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24B08F" w14:textId="77777777" w:rsidR="005A260A" w:rsidRDefault="005A2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8266E" w14:textId="19896807" w:rsidR="005A260A" w:rsidRDefault="005A260A" w:rsidP="000C0E6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41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59A913" w14:textId="77777777" w:rsidR="005A260A" w:rsidRDefault="005A2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6EF93" w14:textId="77777777" w:rsidR="00A95CB1" w:rsidRDefault="00A95CB1" w:rsidP="00E3526D">
      <w:pPr>
        <w:spacing w:before="0" w:after="0" w:line="240" w:lineRule="auto"/>
      </w:pPr>
      <w:r>
        <w:separator/>
      </w:r>
    </w:p>
  </w:footnote>
  <w:footnote w:type="continuationSeparator" w:id="0">
    <w:p w14:paraId="197E8244" w14:textId="77777777" w:rsidR="00A95CB1" w:rsidRDefault="00A95CB1" w:rsidP="00E352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142C"/>
    <w:multiLevelType w:val="hybridMultilevel"/>
    <w:tmpl w:val="2928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C18B7"/>
    <w:multiLevelType w:val="hybridMultilevel"/>
    <w:tmpl w:val="BBE2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81A9E"/>
    <w:multiLevelType w:val="hybridMultilevel"/>
    <w:tmpl w:val="9ECA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B2"/>
    <w:rsid w:val="0002442B"/>
    <w:rsid w:val="00035C73"/>
    <w:rsid w:val="00041F05"/>
    <w:rsid w:val="00047692"/>
    <w:rsid w:val="00047C6C"/>
    <w:rsid w:val="00092271"/>
    <w:rsid w:val="00092346"/>
    <w:rsid w:val="000F16D6"/>
    <w:rsid w:val="0012769A"/>
    <w:rsid w:val="00145DED"/>
    <w:rsid w:val="00154E28"/>
    <w:rsid w:val="0018092F"/>
    <w:rsid w:val="00185CD0"/>
    <w:rsid w:val="0019754C"/>
    <w:rsid w:val="001A6DA6"/>
    <w:rsid w:val="001A7274"/>
    <w:rsid w:val="001C2C09"/>
    <w:rsid w:val="001D0170"/>
    <w:rsid w:val="001E201E"/>
    <w:rsid w:val="001E267D"/>
    <w:rsid w:val="001F3F3B"/>
    <w:rsid w:val="00202714"/>
    <w:rsid w:val="00203AA2"/>
    <w:rsid w:val="00207EFD"/>
    <w:rsid w:val="00215FB1"/>
    <w:rsid w:val="00224628"/>
    <w:rsid w:val="0025406F"/>
    <w:rsid w:val="0026279C"/>
    <w:rsid w:val="002651F5"/>
    <w:rsid w:val="00265D8E"/>
    <w:rsid w:val="002A0267"/>
    <w:rsid w:val="002A3367"/>
    <w:rsid w:val="002B27AD"/>
    <w:rsid w:val="002D598F"/>
    <w:rsid w:val="002F348C"/>
    <w:rsid w:val="00300A81"/>
    <w:rsid w:val="00313975"/>
    <w:rsid w:val="00362C12"/>
    <w:rsid w:val="00363ABD"/>
    <w:rsid w:val="00383D93"/>
    <w:rsid w:val="00390074"/>
    <w:rsid w:val="003963A2"/>
    <w:rsid w:val="003A0F0A"/>
    <w:rsid w:val="003B1731"/>
    <w:rsid w:val="003D3E39"/>
    <w:rsid w:val="00406AC8"/>
    <w:rsid w:val="00415480"/>
    <w:rsid w:val="0042689F"/>
    <w:rsid w:val="00471536"/>
    <w:rsid w:val="004933CC"/>
    <w:rsid w:val="00494D42"/>
    <w:rsid w:val="00496CB8"/>
    <w:rsid w:val="004C6A49"/>
    <w:rsid w:val="004D44C8"/>
    <w:rsid w:val="004E23E0"/>
    <w:rsid w:val="004F641A"/>
    <w:rsid w:val="005136EE"/>
    <w:rsid w:val="00522FCA"/>
    <w:rsid w:val="00531E04"/>
    <w:rsid w:val="005407E8"/>
    <w:rsid w:val="00577AC1"/>
    <w:rsid w:val="00583D75"/>
    <w:rsid w:val="005A260A"/>
    <w:rsid w:val="005B79C2"/>
    <w:rsid w:val="005B7FF3"/>
    <w:rsid w:val="005C18E4"/>
    <w:rsid w:val="005C555E"/>
    <w:rsid w:val="0062472C"/>
    <w:rsid w:val="00626816"/>
    <w:rsid w:val="00647F54"/>
    <w:rsid w:val="00660169"/>
    <w:rsid w:val="0066586D"/>
    <w:rsid w:val="00667AD1"/>
    <w:rsid w:val="006C47FB"/>
    <w:rsid w:val="006D5304"/>
    <w:rsid w:val="006D5582"/>
    <w:rsid w:val="006D7118"/>
    <w:rsid w:val="006E172B"/>
    <w:rsid w:val="007141F1"/>
    <w:rsid w:val="007422C8"/>
    <w:rsid w:val="00766F8B"/>
    <w:rsid w:val="0077632F"/>
    <w:rsid w:val="007A5982"/>
    <w:rsid w:val="007C3256"/>
    <w:rsid w:val="007C645B"/>
    <w:rsid w:val="007F7A29"/>
    <w:rsid w:val="008043D8"/>
    <w:rsid w:val="008052FA"/>
    <w:rsid w:val="00846E4F"/>
    <w:rsid w:val="00874326"/>
    <w:rsid w:val="0087477A"/>
    <w:rsid w:val="008A0B06"/>
    <w:rsid w:val="008C0C3F"/>
    <w:rsid w:val="008D326A"/>
    <w:rsid w:val="008E3254"/>
    <w:rsid w:val="008F357C"/>
    <w:rsid w:val="00913805"/>
    <w:rsid w:val="009462EE"/>
    <w:rsid w:val="009803E9"/>
    <w:rsid w:val="00983FA4"/>
    <w:rsid w:val="009A3532"/>
    <w:rsid w:val="009A6D02"/>
    <w:rsid w:val="009B6C5B"/>
    <w:rsid w:val="009C3C7E"/>
    <w:rsid w:val="009D2F6E"/>
    <w:rsid w:val="009F196D"/>
    <w:rsid w:val="00A03329"/>
    <w:rsid w:val="00A07647"/>
    <w:rsid w:val="00A30876"/>
    <w:rsid w:val="00A56335"/>
    <w:rsid w:val="00A67394"/>
    <w:rsid w:val="00A7316C"/>
    <w:rsid w:val="00A77957"/>
    <w:rsid w:val="00A82B13"/>
    <w:rsid w:val="00A95CB1"/>
    <w:rsid w:val="00AC7D34"/>
    <w:rsid w:val="00AE5545"/>
    <w:rsid w:val="00B04F9E"/>
    <w:rsid w:val="00B110CA"/>
    <w:rsid w:val="00B1229F"/>
    <w:rsid w:val="00B2540C"/>
    <w:rsid w:val="00B36534"/>
    <w:rsid w:val="00B46BA6"/>
    <w:rsid w:val="00B6079C"/>
    <w:rsid w:val="00B83B68"/>
    <w:rsid w:val="00B94EF7"/>
    <w:rsid w:val="00B96A55"/>
    <w:rsid w:val="00B97401"/>
    <w:rsid w:val="00BB0E1D"/>
    <w:rsid w:val="00BB3C4F"/>
    <w:rsid w:val="00BB48FB"/>
    <w:rsid w:val="00BC17DC"/>
    <w:rsid w:val="00BC2C0E"/>
    <w:rsid w:val="00BD11E4"/>
    <w:rsid w:val="00BD28EE"/>
    <w:rsid w:val="00BE2D42"/>
    <w:rsid w:val="00C041DB"/>
    <w:rsid w:val="00C10D64"/>
    <w:rsid w:val="00C17953"/>
    <w:rsid w:val="00C20B8B"/>
    <w:rsid w:val="00C24648"/>
    <w:rsid w:val="00C4635B"/>
    <w:rsid w:val="00C53D5D"/>
    <w:rsid w:val="00C66CC9"/>
    <w:rsid w:val="00C76B68"/>
    <w:rsid w:val="00CA1CA8"/>
    <w:rsid w:val="00CC5A04"/>
    <w:rsid w:val="00CD440E"/>
    <w:rsid w:val="00CD7DD8"/>
    <w:rsid w:val="00CE20A5"/>
    <w:rsid w:val="00CE6B6D"/>
    <w:rsid w:val="00D268A5"/>
    <w:rsid w:val="00D274EE"/>
    <w:rsid w:val="00D30A54"/>
    <w:rsid w:val="00D461DD"/>
    <w:rsid w:val="00D82FFA"/>
    <w:rsid w:val="00D868B9"/>
    <w:rsid w:val="00DC46A6"/>
    <w:rsid w:val="00DD0A0A"/>
    <w:rsid w:val="00DF3924"/>
    <w:rsid w:val="00E02218"/>
    <w:rsid w:val="00E3526D"/>
    <w:rsid w:val="00E451CB"/>
    <w:rsid w:val="00E51754"/>
    <w:rsid w:val="00E5385B"/>
    <w:rsid w:val="00E7243F"/>
    <w:rsid w:val="00E83616"/>
    <w:rsid w:val="00EB48F8"/>
    <w:rsid w:val="00EB4F8F"/>
    <w:rsid w:val="00ED0504"/>
    <w:rsid w:val="00EE66D9"/>
    <w:rsid w:val="00EF1A4B"/>
    <w:rsid w:val="00EF398D"/>
    <w:rsid w:val="00F13C98"/>
    <w:rsid w:val="00F252B2"/>
    <w:rsid w:val="00F354D3"/>
    <w:rsid w:val="00F46CB3"/>
    <w:rsid w:val="00F67DAD"/>
    <w:rsid w:val="00F72C58"/>
    <w:rsid w:val="00F77D7F"/>
    <w:rsid w:val="00F87BBC"/>
    <w:rsid w:val="00F90CF2"/>
    <w:rsid w:val="00FC4D82"/>
    <w:rsid w:val="00FE3115"/>
    <w:rsid w:val="00F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ACB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3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252B2"/>
    <w:pPr>
      <w:spacing w:before="0"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52B2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583D75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E3526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3526D"/>
    <w:rPr>
      <w:rFonts w:asciiTheme="minorHAnsi" w:hAnsiTheme="minorHAnsi"/>
      <w:szCs w:val="24"/>
    </w:rPr>
  </w:style>
  <w:style w:type="character" w:styleId="PageNumber">
    <w:name w:val="page number"/>
    <w:basedOn w:val="DefaultParagraphFont"/>
    <w:semiHidden/>
    <w:unhideWhenUsed/>
    <w:rsid w:val="00E3526D"/>
  </w:style>
  <w:style w:type="table" w:styleId="PlainTable1">
    <w:name w:val="Plain Table 1"/>
    <w:basedOn w:val="TableNormal"/>
    <w:uiPriority w:val="41"/>
    <w:rsid w:val="00E3526D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EF1A4B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EF1A4B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EF1A4B"/>
    <w:rPr>
      <w:rFonts w:asciiTheme="minorHAnsi" w:hAnsiTheme="min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1A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EF1A4B"/>
    <w:rPr>
      <w:rFonts w:asciiTheme="minorHAnsi" w:hAnsiTheme="minorHAnsi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06AC8"/>
    <w:rPr>
      <w:rFonts w:asciiTheme="majorHAnsi" w:hAnsiTheme="majorHAns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406AC8"/>
    <w:rPr>
      <w:rFonts w:asciiTheme="minorHAnsi" w:hAnsiTheme="minorHAnsi"/>
      <w:b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406AC8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577A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ldwin.SSV\AppData\Roaming\Microsoft\Templates\MS_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MS_Agenda</Template>
  <TotalTime>18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Baldwin, Shelly (WTSC)</dc:creator>
  <cp:lastModifiedBy>Dell, Mandie (WTSC)</cp:lastModifiedBy>
  <cp:revision>3</cp:revision>
  <cp:lastPrinted>2018-04-30T21:24:00Z</cp:lastPrinted>
  <dcterms:created xsi:type="dcterms:W3CDTF">2018-04-27T22:22:00Z</dcterms:created>
  <dcterms:modified xsi:type="dcterms:W3CDTF">2018-04-30T21:40:00Z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